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33B42" w14:textId="77777777" w:rsidR="00306564" w:rsidRDefault="00306564" w:rsidP="006F7984">
      <w:pPr>
        <w:pStyle w:val="Standard"/>
        <w:spacing w:after="200" w:line="276" w:lineRule="auto"/>
        <w:jc w:val="center"/>
        <w:rPr>
          <w:rFonts w:ascii="Calibri-BoldItalic" w:hAnsi="Calibri-BoldItalic"/>
          <w:b/>
          <w:i/>
          <w:color w:val="000000"/>
          <w:sz w:val="30"/>
          <w:u w:val="single"/>
        </w:rPr>
      </w:pPr>
      <w:bookmarkStart w:id="0" w:name="_Hlk191553286"/>
      <w:bookmarkEnd w:id="0"/>
      <w:r>
        <w:rPr>
          <w:rFonts w:ascii="Calibri-Bold" w:hAnsi="Calibri-Bold"/>
          <w:b/>
          <w:noProof/>
          <w:color w:val="000000"/>
        </w:rPr>
        <w:drawing>
          <wp:inline distT="0" distB="0" distL="0" distR="0" wp14:anchorId="7F42D59B" wp14:editId="42099FDB">
            <wp:extent cx="3945467" cy="2219325"/>
            <wp:effectExtent l="0" t="0" r="0" b="0"/>
            <wp:docPr id="119820304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53426" cy="2223802"/>
                    </a:xfrm>
                    <a:prstGeom prst="rect">
                      <a:avLst/>
                    </a:prstGeom>
                    <a:noFill/>
                    <a:ln>
                      <a:noFill/>
                    </a:ln>
                  </pic:spPr>
                </pic:pic>
              </a:graphicData>
            </a:graphic>
          </wp:inline>
        </w:drawing>
      </w:r>
    </w:p>
    <w:p w14:paraId="4C087EB0" w14:textId="724B2139" w:rsidR="006F7984" w:rsidRDefault="006F7984" w:rsidP="00306564">
      <w:pPr>
        <w:pStyle w:val="Standard"/>
        <w:spacing w:after="200" w:line="276" w:lineRule="auto"/>
        <w:jc w:val="center"/>
        <w:rPr>
          <w:rFonts w:ascii="Calibri-BoldItalic" w:hAnsi="Calibri-BoldItalic"/>
          <w:b/>
          <w:i/>
          <w:color w:val="000000"/>
          <w:sz w:val="30"/>
          <w:u w:val="single"/>
        </w:rPr>
      </w:pPr>
      <w:r>
        <w:rPr>
          <w:rFonts w:ascii="Calibri-BoldItalic" w:hAnsi="Calibri-BoldItalic"/>
          <w:b/>
          <w:i/>
          <w:color w:val="000000"/>
          <w:sz w:val="30"/>
          <w:u w:val="single"/>
        </w:rPr>
        <w:t>Regulamin Ogólnopolskiego Konkursu Plastycznego „Kwiaty Olgi Boznańskiej”</w:t>
      </w:r>
    </w:p>
    <w:p w14:paraId="74D949D8" w14:textId="77777777" w:rsidR="00306564" w:rsidRPr="00306564" w:rsidRDefault="00306564" w:rsidP="00306564">
      <w:pPr>
        <w:pStyle w:val="Standard"/>
        <w:spacing w:after="200" w:line="276" w:lineRule="auto"/>
        <w:jc w:val="center"/>
        <w:rPr>
          <w:rFonts w:ascii="Calibri-BoldItalic" w:hAnsi="Calibri-BoldItalic"/>
          <w:b/>
          <w:i/>
          <w:color w:val="000000"/>
          <w:sz w:val="30"/>
          <w:u w:val="single"/>
        </w:rPr>
      </w:pPr>
    </w:p>
    <w:p w14:paraId="7CF0F2E3" w14:textId="77777777" w:rsidR="006F7984" w:rsidRPr="007E5B15" w:rsidRDefault="006F7984" w:rsidP="006F7984">
      <w:pPr>
        <w:pStyle w:val="Standard"/>
        <w:spacing w:after="200" w:line="276" w:lineRule="auto"/>
        <w:jc w:val="center"/>
        <w:rPr>
          <w:rFonts w:ascii="Calibri-Bold" w:hAnsi="Calibri-Bold"/>
          <w:b/>
          <w:color w:val="000000"/>
          <w:sz w:val="22"/>
          <w:szCs w:val="22"/>
        </w:rPr>
      </w:pPr>
      <w:r w:rsidRPr="007E5B15">
        <w:rPr>
          <w:rFonts w:ascii="Calibri-Bold" w:hAnsi="Calibri-Bold"/>
          <w:b/>
          <w:color w:val="000000"/>
          <w:sz w:val="22"/>
          <w:szCs w:val="22"/>
        </w:rPr>
        <w:t>ORGANIZATOR: OŚRODEK KULTURY "ZIEMOWIT"</w:t>
      </w:r>
    </w:p>
    <w:p w14:paraId="42A2DD36" w14:textId="77777777" w:rsidR="006F7984" w:rsidRPr="007E5B15" w:rsidRDefault="006F7984" w:rsidP="006F7984">
      <w:pPr>
        <w:pStyle w:val="Standard"/>
        <w:spacing w:after="200" w:line="276" w:lineRule="auto"/>
        <w:jc w:val="center"/>
        <w:rPr>
          <w:rFonts w:ascii="Calibri-Bold" w:hAnsi="Calibri-Bold"/>
          <w:b/>
          <w:color w:val="000000"/>
          <w:sz w:val="22"/>
          <w:szCs w:val="22"/>
        </w:rPr>
      </w:pPr>
      <w:r w:rsidRPr="007E5B15">
        <w:rPr>
          <w:rFonts w:ascii="Calibri-Bold" w:hAnsi="Calibri-Bold"/>
          <w:b/>
          <w:color w:val="000000"/>
          <w:sz w:val="22"/>
          <w:szCs w:val="22"/>
        </w:rPr>
        <w:t>filia Domu Kultury "Zameczek" Instytucja Kultury Miasta Kielce</w:t>
      </w:r>
    </w:p>
    <w:p w14:paraId="7C7A8F59" w14:textId="68F20796" w:rsidR="006F7984" w:rsidRDefault="006F7984" w:rsidP="007E5B15">
      <w:pPr>
        <w:pStyle w:val="Standard"/>
        <w:spacing w:after="200" w:line="276" w:lineRule="auto"/>
        <w:jc w:val="center"/>
        <w:rPr>
          <w:rFonts w:ascii="Calibri-Bold" w:hAnsi="Calibri-Bold"/>
          <w:b/>
          <w:color w:val="000000"/>
          <w:sz w:val="22"/>
          <w:szCs w:val="22"/>
        </w:rPr>
      </w:pPr>
      <w:r w:rsidRPr="007E5B15">
        <w:rPr>
          <w:rFonts w:ascii="Calibri-Bold" w:hAnsi="Calibri-Bold"/>
          <w:b/>
          <w:color w:val="000000"/>
          <w:sz w:val="22"/>
          <w:szCs w:val="22"/>
        </w:rPr>
        <w:t>ul. Mieszka I 79, 25-342 Kielce sekretariat: 41 345 20 63, fax: 41 345 20 63</w:t>
      </w:r>
    </w:p>
    <w:p w14:paraId="22DFAEC1" w14:textId="77777777" w:rsidR="00711567" w:rsidRDefault="00711567" w:rsidP="007E5B15">
      <w:pPr>
        <w:pStyle w:val="Standard"/>
        <w:spacing w:after="200" w:line="276" w:lineRule="auto"/>
        <w:jc w:val="center"/>
        <w:rPr>
          <w:rFonts w:ascii="Calibri-Bold" w:hAnsi="Calibri-Bold"/>
          <w:b/>
          <w:color w:val="000000"/>
          <w:sz w:val="22"/>
          <w:szCs w:val="22"/>
        </w:rPr>
      </w:pPr>
    </w:p>
    <w:p w14:paraId="01FCA4F9" w14:textId="77777777" w:rsidR="00711567" w:rsidRPr="007E5B15" w:rsidRDefault="00711567" w:rsidP="007E5B15">
      <w:pPr>
        <w:pStyle w:val="Standard"/>
        <w:spacing w:after="200" w:line="276" w:lineRule="auto"/>
        <w:jc w:val="center"/>
        <w:rPr>
          <w:rFonts w:ascii="Calibri-Bold" w:hAnsi="Calibri-Bold"/>
          <w:b/>
          <w:color w:val="000000"/>
          <w:sz w:val="22"/>
          <w:szCs w:val="22"/>
        </w:rPr>
      </w:pPr>
    </w:p>
    <w:p w14:paraId="032EABF3" w14:textId="77777777" w:rsidR="00306564" w:rsidRPr="007E5B15" w:rsidRDefault="006F7984" w:rsidP="00306564">
      <w:pPr>
        <w:pStyle w:val="Standard"/>
        <w:spacing w:after="200" w:line="276" w:lineRule="auto"/>
        <w:rPr>
          <w:rFonts w:ascii="Calibri-Bold" w:hAnsi="Calibri-Bold"/>
          <w:b/>
          <w:color w:val="000000"/>
          <w:sz w:val="22"/>
          <w:szCs w:val="22"/>
        </w:rPr>
      </w:pPr>
      <w:r w:rsidRPr="007E5B15">
        <w:rPr>
          <w:rFonts w:ascii="Calibri-Bold" w:hAnsi="Calibri-Bold"/>
          <w:b/>
          <w:color w:val="000000"/>
          <w:sz w:val="22"/>
          <w:szCs w:val="22"/>
        </w:rPr>
        <w:t>KOORDYNATOR KONKURSU: Agnieszka Kowalczyk</w:t>
      </w:r>
    </w:p>
    <w:p w14:paraId="21F50C0B" w14:textId="77777777" w:rsidR="00711567" w:rsidRDefault="00306564" w:rsidP="00673868">
      <w:pPr>
        <w:pStyle w:val="Standard"/>
        <w:rPr>
          <w:rFonts w:ascii="Calibri-Bold" w:hAnsi="Calibri-Bold"/>
          <w:color w:val="000000"/>
          <w:sz w:val="22"/>
          <w:szCs w:val="22"/>
        </w:rPr>
      </w:pPr>
      <w:r w:rsidRPr="007E5B15">
        <w:rPr>
          <w:rFonts w:ascii="Calibri-Bold" w:hAnsi="Calibri-Bold"/>
          <w:b/>
          <w:color w:val="000000"/>
          <w:sz w:val="22"/>
          <w:szCs w:val="22"/>
        </w:rPr>
        <w:br/>
      </w:r>
      <w:r w:rsidRPr="007E5B15">
        <w:rPr>
          <w:rFonts w:ascii="Calibri-Bold" w:hAnsi="Calibri-Bold"/>
          <w:color w:val="000000"/>
          <w:sz w:val="22"/>
          <w:szCs w:val="22"/>
        </w:rPr>
        <w:t xml:space="preserve">24 lipca 2024 r. Sejm Rzeczypospolitej Polskiej ustanowił rok 2025 </w:t>
      </w:r>
      <w:r w:rsidR="00F350FF" w:rsidRPr="007E5B15">
        <w:rPr>
          <w:rFonts w:ascii="Calibri-Bold" w:hAnsi="Calibri-Bold"/>
          <w:color w:val="000000"/>
          <w:sz w:val="22"/>
          <w:szCs w:val="22"/>
        </w:rPr>
        <w:t>r</w:t>
      </w:r>
      <w:r w:rsidRPr="007E5B15">
        <w:rPr>
          <w:rFonts w:ascii="Calibri-Bold" w:hAnsi="Calibri-Bold"/>
          <w:color w:val="000000"/>
          <w:sz w:val="22"/>
          <w:szCs w:val="22"/>
        </w:rPr>
        <w:t>okiem Olgi Boznańskiej - wybitnej malarki urodzonej w Krakowie, tworzącej na przełomie XIX i XX wieku. Jej bogaty dorobek artystyczny i wkład w sztukę polską i światową przeszły do kanonu sztuki. Znana przede wszystkim z arcydzieł sztuki portretowej, malowała również martwe natury</w:t>
      </w:r>
      <w:r w:rsidR="00702C69" w:rsidRPr="007E5B15">
        <w:rPr>
          <w:rFonts w:ascii="Calibri-Bold" w:hAnsi="Calibri-Bold"/>
          <w:color w:val="000000"/>
          <w:sz w:val="22"/>
          <w:szCs w:val="22"/>
        </w:rPr>
        <w:t>,</w:t>
      </w:r>
      <w:r w:rsidRPr="007E5B15">
        <w:rPr>
          <w:rFonts w:ascii="Calibri-Bold" w:hAnsi="Calibri-Bold"/>
          <w:color w:val="000000"/>
          <w:sz w:val="22"/>
          <w:szCs w:val="22"/>
        </w:rPr>
        <w:t xml:space="preserve"> wnętrza</w:t>
      </w:r>
      <w:r w:rsidR="00702C69" w:rsidRPr="007E5B15">
        <w:rPr>
          <w:rFonts w:ascii="Calibri-Bold" w:hAnsi="Calibri-Bold"/>
          <w:color w:val="000000"/>
          <w:sz w:val="22"/>
          <w:szCs w:val="22"/>
        </w:rPr>
        <w:t xml:space="preserve"> oraz kwiaty.</w:t>
      </w:r>
      <w:r w:rsidRPr="007E5B15">
        <w:rPr>
          <w:rFonts w:ascii="Calibri-Bold" w:hAnsi="Calibri-Bold"/>
          <w:color w:val="000000"/>
          <w:sz w:val="22"/>
          <w:szCs w:val="22"/>
        </w:rPr>
        <w:br/>
        <w:t>Jej wypracowany własny styl malarski jest bardzo rozpoznawalny,</w:t>
      </w:r>
      <w:r w:rsidR="00F350FF" w:rsidRPr="007E5B15">
        <w:rPr>
          <w:rFonts w:ascii="Calibri-Bold" w:hAnsi="Calibri-Bold"/>
          <w:color w:val="000000"/>
          <w:sz w:val="22"/>
          <w:szCs w:val="22"/>
        </w:rPr>
        <w:t xml:space="preserve"> a</w:t>
      </w:r>
      <w:r w:rsidRPr="007E5B15">
        <w:rPr>
          <w:rFonts w:ascii="Calibri-Bold" w:hAnsi="Calibri-Bold"/>
          <w:color w:val="000000"/>
          <w:sz w:val="22"/>
          <w:szCs w:val="22"/>
        </w:rPr>
        <w:t xml:space="preserve"> ograniczona paleta barw, której używała</w:t>
      </w:r>
      <w:r w:rsidR="00702C69" w:rsidRPr="007E5B15">
        <w:rPr>
          <w:rFonts w:ascii="Calibri-Bold" w:hAnsi="Calibri-Bold"/>
          <w:color w:val="000000"/>
          <w:sz w:val="22"/>
          <w:szCs w:val="22"/>
        </w:rPr>
        <w:t xml:space="preserve"> </w:t>
      </w:r>
      <w:r w:rsidRPr="007E5B15">
        <w:rPr>
          <w:rFonts w:ascii="Calibri-Bold" w:hAnsi="Calibri-Bold"/>
          <w:color w:val="000000"/>
          <w:sz w:val="22"/>
          <w:szCs w:val="22"/>
        </w:rPr>
        <w:t>to prawdziwa wirtuozeria kolorystyczna.</w:t>
      </w:r>
      <w:r w:rsidRPr="007E5B15">
        <w:rPr>
          <w:rFonts w:ascii="Calibri-Bold" w:hAnsi="Calibri-Bold"/>
          <w:color w:val="000000"/>
          <w:sz w:val="22"/>
          <w:szCs w:val="22"/>
        </w:rPr>
        <w:br/>
        <w:t>Wszystkie te czynniki powodują, że Olga Boznańska to narodowy skarb,</w:t>
      </w:r>
      <w:r w:rsidR="00673868" w:rsidRPr="007E5B15">
        <w:rPr>
          <w:rFonts w:ascii="Calibri-Bold" w:hAnsi="Calibri-Bold"/>
          <w:color w:val="000000"/>
          <w:sz w:val="22"/>
          <w:szCs w:val="22"/>
        </w:rPr>
        <w:t xml:space="preserve"> 24 lipca 2024 r. Sejm Rzeczypospolitej Polskiej ustanowił rok 2025 Rokiem Olgi Boznańskiej - wybitnej malarki urodzonej w Krakowie, tworzącej na przełomie XIX i XX wieku. Jej bogaty dorobek artystyczny i wkład w sztukę polską i światową przeszły do kanonu sztuki. Znana przede wszystkim z arcydzieł sztuki portretowej, malowała również martwe natury, wnętrza oraz kwiaty.</w:t>
      </w:r>
      <w:r w:rsidR="00673868" w:rsidRPr="007E5B15">
        <w:rPr>
          <w:rFonts w:ascii="Calibri-Bold" w:hAnsi="Calibri-Bold"/>
          <w:color w:val="000000"/>
          <w:sz w:val="22"/>
          <w:szCs w:val="22"/>
        </w:rPr>
        <w:br/>
        <w:t>Jej wypracowany własny styl malarski, jest bardzo rozpoznawalny, ograniczona paleta barw, której używała to prawdziwa wirtuozeria kolorystyczna.</w:t>
      </w:r>
      <w:r w:rsidR="00673868" w:rsidRPr="007E5B15">
        <w:rPr>
          <w:rFonts w:ascii="Calibri-Bold" w:hAnsi="Calibri-Bold"/>
          <w:color w:val="000000"/>
          <w:sz w:val="22"/>
          <w:szCs w:val="22"/>
        </w:rPr>
        <w:br/>
        <w:t xml:space="preserve">Wszystkie te czynniki powodują, że Olga Boznańska to narodowy skarb, o którym warto wspominać i przybliżać jej postać. Z tego też powodu Ośrodek Kultury Ziemowit filia Domu Kultury Zameczek organizuje Konkurs związany z tą artystką. Inspirując się malarstwem Olgi Boznańskiej, a dokładniej </w:t>
      </w:r>
      <w:r w:rsidR="00673868" w:rsidRPr="007E5B15">
        <w:rPr>
          <w:rFonts w:ascii="Calibri-Bold" w:hAnsi="Calibri-Bold"/>
          <w:b/>
          <w:bCs/>
          <w:color w:val="000000"/>
          <w:sz w:val="22"/>
          <w:szCs w:val="22"/>
        </w:rPr>
        <w:t>martwymi naturami z kwiatami</w:t>
      </w:r>
      <w:r w:rsidR="00673868" w:rsidRPr="007E5B15">
        <w:rPr>
          <w:rFonts w:ascii="Calibri-Bold" w:hAnsi="Calibri-Bold"/>
          <w:color w:val="000000"/>
          <w:sz w:val="22"/>
          <w:szCs w:val="22"/>
        </w:rPr>
        <w:t xml:space="preserve">, oraz samymi </w:t>
      </w:r>
      <w:r w:rsidR="00673868" w:rsidRPr="007E5B15">
        <w:rPr>
          <w:rFonts w:ascii="Calibri-Bold" w:hAnsi="Calibri-Bold"/>
          <w:b/>
          <w:bCs/>
          <w:color w:val="000000"/>
          <w:sz w:val="22"/>
          <w:szCs w:val="22"/>
        </w:rPr>
        <w:t>kwiatami</w:t>
      </w:r>
      <w:r w:rsidR="00673868" w:rsidRPr="007E5B15">
        <w:rPr>
          <w:rFonts w:ascii="Calibri-Bold" w:hAnsi="Calibri-Bold"/>
          <w:color w:val="000000"/>
          <w:sz w:val="22"/>
          <w:szCs w:val="22"/>
        </w:rPr>
        <w:t xml:space="preserve"> należy wykonać pracę malarską na płótnie w formacie 420 mm x 297 mm, w technice malarskiej przy użyciu: pasteli olejnych (rozpuszczonych w oleju lub terpentynie), farb olejnych, farb temperowych, farb akrylowych, gwaszu, farb plakatowych. Ujęcie Kwiatów może być różne: w wazonie, słoju, flakonie, butelce, misie, donicy na tle wnętrza, okna lub drzwi. Może być to dosłowna inspiracja wybranym obrazem Olgi Boznańskiej, lub wariacja na jej temat.</w:t>
      </w:r>
    </w:p>
    <w:p w14:paraId="2F915604" w14:textId="25ED76D8" w:rsidR="00673868" w:rsidRPr="00711567" w:rsidRDefault="00673868" w:rsidP="00673868">
      <w:pPr>
        <w:pStyle w:val="Standard"/>
        <w:rPr>
          <w:rFonts w:ascii="Calibri-Bold" w:hAnsi="Calibri-Bold"/>
          <w:color w:val="000000"/>
          <w:sz w:val="22"/>
          <w:szCs w:val="22"/>
        </w:rPr>
      </w:pPr>
      <w:r w:rsidRPr="007E5B15">
        <w:rPr>
          <w:rFonts w:ascii="Calibri-Bold" w:hAnsi="Calibri-Bold"/>
          <w:b/>
          <w:color w:val="000000"/>
          <w:sz w:val="22"/>
          <w:szCs w:val="22"/>
        </w:rPr>
        <w:lastRenderedPageBreak/>
        <w:t>Cel konkursu:</w:t>
      </w:r>
    </w:p>
    <w:p w14:paraId="759DB0B1" w14:textId="77777777" w:rsidR="00673868" w:rsidRPr="007E5B15" w:rsidRDefault="00673868" w:rsidP="00074DED">
      <w:pPr>
        <w:pStyle w:val="Standard"/>
        <w:numPr>
          <w:ilvl w:val="0"/>
          <w:numId w:val="13"/>
        </w:numPr>
        <w:rPr>
          <w:rFonts w:ascii="Calibri-Bold" w:hAnsi="Calibri-Bold"/>
          <w:color w:val="000000"/>
          <w:sz w:val="22"/>
          <w:szCs w:val="22"/>
        </w:rPr>
      </w:pPr>
      <w:r w:rsidRPr="007E5B15">
        <w:rPr>
          <w:rFonts w:ascii="Calibri-Bold" w:hAnsi="Calibri-Bold"/>
          <w:color w:val="000000"/>
          <w:sz w:val="22"/>
          <w:szCs w:val="22"/>
        </w:rPr>
        <w:t>Uhonorowanie postaci artystki – Olgi Boznańskiej.</w:t>
      </w:r>
    </w:p>
    <w:p w14:paraId="6AB229FB" w14:textId="77777777" w:rsidR="00074DED" w:rsidRPr="007E5B15" w:rsidRDefault="00074DED" w:rsidP="00074DED">
      <w:pPr>
        <w:pStyle w:val="Standard"/>
        <w:ind w:left="720"/>
        <w:rPr>
          <w:rFonts w:ascii="Calibri-Bold" w:hAnsi="Calibri-Bold"/>
          <w:color w:val="000000"/>
          <w:sz w:val="22"/>
          <w:szCs w:val="22"/>
        </w:rPr>
      </w:pPr>
    </w:p>
    <w:p w14:paraId="3D905CF4" w14:textId="77777777" w:rsidR="00673868" w:rsidRPr="007E5B15" w:rsidRDefault="00673868" w:rsidP="00074DED">
      <w:pPr>
        <w:pStyle w:val="Standard"/>
        <w:numPr>
          <w:ilvl w:val="0"/>
          <w:numId w:val="13"/>
        </w:numPr>
        <w:rPr>
          <w:rFonts w:ascii="Calibri-Bold" w:hAnsi="Calibri-Bold"/>
          <w:color w:val="000000"/>
          <w:sz w:val="22"/>
          <w:szCs w:val="22"/>
        </w:rPr>
      </w:pPr>
      <w:r w:rsidRPr="007E5B15">
        <w:rPr>
          <w:rFonts w:ascii="Calibri-Bold" w:hAnsi="Calibri-Bold"/>
          <w:color w:val="000000"/>
          <w:sz w:val="22"/>
          <w:szCs w:val="22"/>
        </w:rPr>
        <w:t>Propagowanie polskich artystów dając ich za przykład w osiąganiu sukcesu.</w:t>
      </w:r>
    </w:p>
    <w:p w14:paraId="65417E25" w14:textId="77777777" w:rsidR="00074DED" w:rsidRPr="007E5B15" w:rsidRDefault="00074DED" w:rsidP="00074DED">
      <w:pPr>
        <w:pStyle w:val="Standard"/>
        <w:rPr>
          <w:rFonts w:ascii="Calibri-Bold" w:hAnsi="Calibri-Bold"/>
          <w:color w:val="000000"/>
          <w:sz w:val="22"/>
          <w:szCs w:val="22"/>
        </w:rPr>
      </w:pPr>
    </w:p>
    <w:p w14:paraId="664AD0C8" w14:textId="08B79503" w:rsidR="00673868" w:rsidRPr="007E5B15" w:rsidRDefault="00673868" w:rsidP="00074DED">
      <w:pPr>
        <w:pStyle w:val="Standard"/>
        <w:numPr>
          <w:ilvl w:val="0"/>
          <w:numId w:val="13"/>
        </w:numPr>
        <w:rPr>
          <w:rFonts w:ascii="Calibri-Bold" w:hAnsi="Calibri-Bold"/>
          <w:color w:val="000000"/>
          <w:sz w:val="22"/>
          <w:szCs w:val="22"/>
        </w:rPr>
      </w:pPr>
      <w:r w:rsidRPr="007E5B15">
        <w:rPr>
          <w:rFonts w:ascii="Calibri-Bold" w:hAnsi="Calibri-Bold"/>
          <w:color w:val="000000"/>
          <w:sz w:val="22"/>
          <w:szCs w:val="22"/>
        </w:rPr>
        <w:t>Promowanie malarstwa jako języka artystycznego wyrazu.</w:t>
      </w:r>
      <w:r w:rsidR="00074DED" w:rsidRPr="007E5B15">
        <w:rPr>
          <w:rFonts w:ascii="Calibri-Bold" w:hAnsi="Calibri-Bold"/>
          <w:color w:val="000000"/>
          <w:sz w:val="22"/>
          <w:szCs w:val="22"/>
        </w:rPr>
        <w:br/>
      </w:r>
    </w:p>
    <w:p w14:paraId="5F38882F" w14:textId="05DC4D7D" w:rsidR="00673868" w:rsidRPr="007E5B15" w:rsidRDefault="00673868" w:rsidP="00074DED">
      <w:pPr>
        <w:pStyle w:val="Standard"/>
        <w:numPr>
          <w:ilvl w:val="0"/>
          <w:numId w:val="13"/>
        </w:numPr>
        <w:rPr>
          <w:rFonts w:ascii="Calibri-Bold" w:hAnsi="Calibri-Bold"/>
          <w:color w:val="000000"/>
          <w:sz w:val="22"/>
          <w:szCs w:val="22"/>
        </w:rPr>
      </w:pPr>
      <w:r w:rsidRPr="007E5B15">
        <w:rPr>
          <w:rFonts w:ascii="Calibri-Bold" w:hAnsi="Calibri-Bold"/>
          <w:color w:val="000000"/>
          <w:sz w:val="22"/>
          <w:szCs w:val="22"/>
        </w:rPr>
        <w:t>Zachęcanie do uprawiania tradycyjnego medium plastycznego.</w:t>
      </w:r>
      <w:r w:rsidR="00074DED" w:rsidRPr="007E5B15">
        <w:rPr>
          <w:rFonts w:ascii="Calibri-Bold" w:hAnsi="Calibri-Bold"/>
          <w:color w:val="000000"/>
          <w:sz w:val="22"/>
          <w:szCs w:val="22"/>
        </w:rPr>
        <w:br/>
      </w:r>
    </w:p>
    <w:p w14:paraId="16CD52C3" w14:textId="6F956D21" w:rsidR="00673868" w:rsidRPr="007E5B15" w:rsidRDefault="00673868" w:rsidP="00074DED">
      <w:pPr>
        <w:pStyle w:val="Standard"/>
        <w:numPr>
          <w:ilvl w:val="0"/>
          <w:numId w:val="13"/>
        </w:numPr>
        <w:rPr>
          <w:rFonts w:ascii="Calibri-Bold" w:hAnsi="Calibri-Bold"/>
          <w:color w:val="000000"/>
          <w:sz w:val="22"/>
          <w:szCs w:val="22"/>
        </w:rPr>
      </w:pPr>
      <w:r w:rsidRPr="007E5B15">
        <w:rPr>
          <w:rFonts w:ascii="Calibri-Bold" w:hAnsi="Calibri-Bold"/>
          <w:color w:val="000000"/>
          <w:sz w:val="22"/>
          <w:szCs w:val="22"/>
        </w:rPr>
        <w:t>Zwrócenie uwagi na możliwość tworzenia w ograniczonej palecie barwnej : brązy, czernie, szarości, zielenie i zmierzenia się z tym ograniczeniem.</w:t>
      </w:r>
      <w:r w:rsidR="00074DED" w:rsidRPr="007E5B15">
        <w:rPr>
          <w:rFonts w:ascii="Calibri-Bold" w:hAnsi="Calibri-Bold"/>
          <w:color w:val="000000"/>
          <w:sz w:val="22"/>
          <w:szCs w:val="22"/>
        </w:rPr>
        <w:br/>
      </w:r>
    </w:p>
    <w:p w14:paraId="5DECB497" w14:textId="52887815" w:rsidR="00673868" w:rsidRPr="007E5B15" w:rsidRDefault="00673868" w:rsidP="00074DED">
      <w:pPr>
        <w:pStyle w:val="Standard"/>
        <w:numPr>
          <w:ilvl w:val="0"/>
          <w:numId w:val="13"/>
        </w:numPr>
        <w:rPr>
          <w:rFonts w:ascii="Calibri-Bold" w:hAnsi="Calibri-Bold"/>
          <w:color w:val="000000"/>
          <w:sz w:val="22"/>
          <w:szCs w:val="22"/>
        </w:rPr>
      </w:pPr>
      <w:r w:rsidRPr="007E5B15">
        <w:rPr>
          <w:rFonts w:ascii="Calibri-Bold" w:hAnsi="Calibri-Bold"/>
          <w:color w:val="000000"/>
          <w:sz w:val="22"/>
          <w:szCs w:val="22"/>
        </w:rPr>
        <w:t>Popularyzowanie motywu malarskiego jakim jest martwa natura.</w:t>
      </w:r>
      <w:r w:rsidR="00074DED" w:rsidRPr="007E5B15">
        <w:rPr>
          <w:rFonts w:ascii="Calibri-Bold" w:hAnsi="Calibri-Bold"/>
          <w:color w:val="000000"/>
          <w:sz w:val="22"/>
          <w:szCs w:val="22"/>
        </w:rPr>
        <w:br/>
      </w:r>
    </w:p>
    <w:p w14:paraId="5CD8F612" w14:textId="5873A973" w:rsidR="00673868" w:rsidRPr="007E5B15" w:rsidRDefault="00673868" w:rsidP="00074DED">
      <w:pPr>
        <w:pStyle w:val="Standard"/>
        <w:numPr>
          <w:ilvl w:val="0"/>
          <w:numId w:val="13"/>
        </w:numPr>
        <w:rPr>
          <w:rFonts w:ascii="Calibri-Bold" w:hAnsi="Calibri-Bold"/>
          <w:color w:val="000000"/>
          <w:sz w:val="22"/>
          <w:szCs w:val="22"/>
        </w:rPr>
      </w:pPr>
      <w:r w:rsidRPr="007E5B15">
        <w:rPr>
          <w:rFonts w:ascii="Calibri-Bold" w:hAnsi="Calibri-Bold"/>
          <w:color w:val="000000"/>
          <w:sz w:val="22"/>
          <w:szCs w:val="22"/>
        </w:rPr>
        <w:t>Rozpowszechnianie motywu malowania kwiatów – zwrócenie uwagi na aspekty botaniczne.</w:t>
      </w:r>
      <w:r w:rsidR="00074DED" w:rsidRPr="007E5B15">
        <w:rPr>
          <w:rFonts w:ascii="Calibri-Bold" w:hAnsi="Calibri-Bold"/>
          <w:color w:val="000000"/>
          <w:sz w:val="22"/>
          <w:szCs w:val="22"/>
        </w:rPr>
        <w:br/>
      </w:r>
    </w:p>
    <w:p w14:paraId="0A64FBFD" w14:textId="77777777" w:rsidR="00673868" w:rsidRPr="007E5B15" w:rsidRDefault="00673868" w:rsidP="00074DED">
      <w:pPr>
        <w:pStyle w:val="Standard"/>
        <w:numPr>
          <w:ilvl w:val="0"/>
          <w:numId w:val="13"/>
        </w:numPr>
        <w:rPr>
          <w:rFonts w:ascii="Calibri-Bold" w:hAnsi="Calibri-Bold"/>
          <w:color w:val="000000"/>
          <w:sz w:val="22"/>
          <w:szCs w:val="22"/>
        </w:rPr>
      </w:pPr>
      <w:r w:rsidRPr="007E5B15">
        <w:rPr>
          <w:rFonts w:ascii="Calibri-Bold" w:hAnsi="Calibri-Bold"/>
          <w:color w:val="000000"/>
          <w:sz w:val="22"/>
          <w:szCs w:val="22"/>
        </w:rPr>
        <w:t>Poznanie bogatej twórczości i odkrycie dzieł mniej znanych, wybitnej artystki - Olgi Boznańskiej.</w:t>
      </w:r>
    </w:p>
    <w:p w14:paraId="6AF72F58" w14:textId="77777777" w:rsidR="00B24798" w:rsidRPr="007E5B15" w:rsidRDefault="00B24798" w:rsidP="006F7984">
      <w:pPr>
        <w:pStyle w:val="Standard"/>
        <w:spacing w:after="200" w:line="276" w:lineRule="auto"/>
        <w:rPr>
          <w:rFonts w:ascii="Calibri-Bold" w:hAnsi="Calibri-Bold"/>
          <w:b/>
          <w:color w:val="000000"/>
          <w:sz w:val="22"/>
          <w:szCs w:val="22"/>
        </w:rPr>
      </w:pPr>
    </w:p>
    <w:p w14:paraId="3F125443" w14:textId="77777777" w:rsidR="006F7984" w:rsidRPr="007E5B15" w:rsidRDefault="006F7984" w:rsidP="006F7984">
      <w:pPr>
        <w:pStyle w:val="Standard"/>
        <w:spacing w:after="200" w:line="276" w:lineRule="auto"/>
        <w:rPr>
          <w:rFonts w:ascii="Calibri-Bold" w:hAnsi="Calibri-Bold"/>
          <w:b/>
          <w:color w:val="000000"/>
          <w:sz w:val="22"/>
          <w:szCs w:val="22"/>
        </w:rPr>
      </w:pPr>
      <w:r w:rsidRPr="007E5B15">
        <w:rPr>
          <w:rFonts w:ascii="Calibri-Bold" w:hAnsi="Calibri-Bold"/>
          <w:b/>
          <w:color w:val="000000"/>
          <w:sz w:val="22"/>
          <w:szCs w:val="22"/>
        </w:rPr>
        <w:t>Kategorie wiekowe:</w:t>
      </w:r>
    </w:p>
    <w:p w14:paraId="24AC92C9" w14:textId="77777777" w:rsidR="00B24798" w:rsidRPr="007E5B15" w:rsidRDefault="00B24798" w:rsidP="00B24798">
      <w:pPr>
        <w:pStyle w:val="Standard"/>
        <w:numPr>
          <w:ilvl w:val="0"/>
          <w:numId w:val="9"/>
        </w:numPr>
        <w:spacing w:after="200" w:line="276" w:lineRule="auto"/>
        <w:rPr>
          <w:rFonts w:ascii="Calibri" w:hAnsi="Calibri"/>
          <w:color w:val="000000"/>
          <w:sz w:val="22"/>
          <w:szCs w:val="22"/>
        </w:rPr>
      </w:pPr>
      <w:r w:rsidRPr="007E5B15">
        <w:rPr>
          <w:rFonts w:ascii="Calibri" w:hAnsi="Calibri"/>
          <w:color w:val="000000"/>
          <w:sz w:val="22"/>
          <w:szCs w:val="22"/>
        </w:rPr>
        <w:t xml:space="preserve">Dzieci i młodzież od 10 do 17 lat </w:t>
      </w:r>
    </w:p>
    <w:p w14:paraId="22D95EF8" w14:textId="170E8FBA" w:rsidR="00B24798" w:rsidRPr="007E5B15" w:rsidRDefault="00B24798" w:rsidP="00B24798">
      <w:pPr>
        <w:pStyle w:val="Standard"/>
        <w:numPr>
          <w:ilvl w:val="0"/>
          <w:numId w:val="9"/>
        </w:numPr>
        <w:spacing w:after="200" w:line="276" w:lineRule="auto"/>
        <w:rPr>
          <w:rFonts w:ascii="Calibri" w:hAnsi="Calibri"/>
          <w:color w:val="000000"/>
          <w:sz w:val="22"/>
          <w:szCs w:val="22"/>
        </w:rPr>
      </w:pPr>
      <w:r w:rsidRPr="007E5B15">
        <w:rPr>
          <w:rFonts w:ascii="Calibri" w:hAnsi="Calibri"/>
          <w:color w:val="000000"/>
          <w:sz w:val="22"/>
          <w:szCs w:val="22"/>
        </w:rPr>
        <w:t xml:space="preserve">Dorośli </w:t>
      </w:r>
    </w:p>
    <w:p w14:paraId="0F4E9949" w14:textId="1314CCFE" w:rsidR="006F7984" w:rsidRPr="007E5B15" w:rsidRDefault="006F7984" w:rsidP="006F7984">
      <w:pPr>
        <w:pStyle w:val="Standard"/>
        <w:spacing w:after="200" w:line="276" w:lineRule="auto"/>
        <w:rPr>
          <w:rFonts w:ascii="Calibri-Bold" w:hAnsi="Calibri-Bold"/>
          <w:b/>
          <w:color w:val="000000"/>
          <w:sz w:val="22"/>
          <w:szCs w:val="22"/>
        </w:rPr>
      </w:pPr>
      <w:r w:rsidRPr="007E5B15">
        <w:rPr>
          <w:rFonts w:ascii="Calibri-Bold" w:hAnsi="Calibri-Bold"/>
          <w:b/>
          <w:color w:val="000000"/>
          <w:sz w:val="22"/>
          <w:szCs w:val="22"/>
        </w:rPr>
        <w:t xml:space="preserve">Warunki </w:t>
      </w:r>
      <w:r w:rsidR="00BF5EFD" w:rsidRPr="007E5B15">
        <w:rPr>
          <w:rFonts w:ascii="Calibri-Bold" w:hAnsi="Calibri-Bold"/>
          <w:b/>
          <w:color w:val="000000"/>
          <w:sz w:val="22"/>
          <w:szCs w:val="22"/>
        </w:rPr>
        <w:t>K</w:t>
      </w:r>
      <w:r w:rsidRPr="007E5B15">
        <w:rPr>
          <w:rFonts w:ascii="Calibri-Bold" w:hAnsi="Calibri-Bold"/>
          <w:b/>
          <w:color w:val="000000"/>
          <w:sz w:val="22"/>
          <w:szCs w:val="22"/>
        </w:rPr>
        <w:t>onkursu:</w:t>
      </w:r>
    </w:p>
    <w:p w14:paraId="555B45BB" w14:textId="0FDD8B7E" w:rsidR="006F7984" w:rsidRPr="007E5B15" w:rsidRDefault="006F7984" w:rsidP="006F7984">
      <w:pPr>
        <w:pStyle w:val="Standard"/>
        <w:spacing w:after="200" w:line="276" w:lineRule="auto"/>
        <w:rPr>
          <w:rFonts w:ascii="Calibri-Bold" w:hAnsi="Calibri-Bold"/>
          <w:b/>
          <w:color w:val="000000"/>
          <w:sz w:val="22"/>
          <w:szCs w:val="22"/>
        </w:rPr>
      </w:pPr>
      <w:r w:rsidRPr="007E5B15">
        <w:rPr>
          <w:rFonts w:ascii="Calibri-Bold" w:hAnsi="Calibri-Bold"/>
          <w:b/>
          <w:color w:val="000000"/>
          <w:sz w:val="22"/>
          <w:szCs w:val="22"/>
        </w:rPr>
        <w:t>Warunkiem uczestnictwa jest przesłanie (lub dostarczenie osobiście) na adres OK Ziemowit, 25-342 Kielce, ul. Mieszka I 79,  karty zgłoszenia wraz z podpisaną zgodą oraz wykonaną prac</w:t>
      </w:r>
      <w:r w:rsidR="00B24798" w:rsidRPr="007E5B15">
        <w:rPr>
          <w:rFonts w:ascii="Calibri-Bold" w:hAnsi="Calibri-Bold"/>
          <w:b/>
          <w:color w:val="000000"/>
          <w:sz w:val="22"/>
          <w:szCs w:val="22"/>
        </w:rPr>
        <w:t>ą.</w:t>
      </w:r>
    </w:p>
    <w:p w14:paraId="298F0A53" w14:textId="3846CD1A" w:rsidR="006F7984" w:rsidRPr="007E5B15" w:rsidRDefault="006F7984" w:rsidP="006F7984">
      <w:pPr>
        <w:pStyle w:val="Standard"/>
        <w:numPr>
          <w:ilvl w:val="0"/>
          <w:numId w:val="4"/>
        </w:numPr>
        <w:tabs>
          <w:tab w:val="left" w:pos="380"/>
          <w:tab w:val="left" w:pos="720"/>
        </w:tabs>
        <w:spacing w:after="200" w:line="276" w:lineRule="auto"/>
        <w:ind w:left="360"/>
        <w:rPr>
          <w:rFonts w:ascii="Calibri" w:hAnsi="Calibri"/>
          <w:color w:val="000000"/>
          <w:sz w:val="22"/>
          <w:szCs w:val="22"/>
        </w:rPr>
      </w:pPr>
      <w:r w:rsidRPr="007E5B15">
        <w:rPr>
          <w:rFonts w:ascii="Calibri" w:hAnsi="Calibri"/>
          <w:color w:val="000000"/>
          <w:sz w:val="22"/>
          <w:szCs w:val="22"/>
        </w:rPr>
        <w:t>Technika płaska</w:t>
      </w:r>
      <w:r w:rsidR="00B24798" w:rsidRPr="007E5B15">
        <w:rPr>
          <w:rFonts w:ascii="Calibri" w:hAnsi="Calibri"/>
          <w:color w:val="000000"/>
          <w:sz w:val="22"/>
          <w:szCs w:val="22"/>
        </w:rPr>
        <w:t>: płótno</w:t>
      </w:r>
    </w:p>
    <w:p w14:paraId="6F8BE180" w14:textId="7ED29F3D" w:rsidR="006F7984" w:rsidRPr="007E5B15" w:rsidRDefault="006F7984" w:rsidP="006F7984">
      <w:pPr>
        <w:pStyle w:val="Standard"/>
        <w:numPr>
          <w:ilvl w:val="0"/>
          <w:numId w:val="4"/>
        </w:numPr>
        <w:tabs>
          <w:tab w:val="left" w:pos="380"/>
          <w:tab w:val="left" w:pos="720"/>
        </w:tabs>
        <w:spacing w:after="200" w:line="276" w:lineRule="auto"/>
        <w:ind w:left="360"/>
        <w:rPr>
          <w:sz w:val="22"/>
          <w:szCs w:val="22"/>
        </w:rPr>
      </w:pPr>
      <w:r w:rsidRPr="007E5B15">
        <w:rPr>
          <w:rFonts w:ascii="Calibri" w:hAnsi="Calibri"/>
          <w:color w:val="000000"/>
          <w:sz w:val="22"/>
          <w:szCs w:val="22"/>
        </w:rPr>
        <w:t xml:space="preserve">Praca powinna być wykonana </w:t>
      </w:r>
      <w:r w:rsidRPr="007E5B15">
        <w:rPr>
          <w:rFonts w:ascii="Calibri-Bold" w:hAnsi="Calibri-Bold"/>
          <w:b/>
          <w:color w:val="000000"/>
          <w:sz w:val="22"/>
          <w:szCs w:val="22"/>
        </w:rPr>
        <w:t>farb</w:t>
      </w:r>
      <w:r w:rsidR="00B24798" w:rsidRPr="007E5B15">
        <w:rPr>
          <w:rFonts w:ascii="Calibri-Bold" w:hAnsi="Calibri-Bold"/>
          <w:b/>
          <w:color w:val="000000"/>
          <w:sz w:val="22"/>
          <w:szCs w:val="22"/>
        </w:rPr>
        <w:t>ą</w:t>
      </w:r>
      <w:r w:rsidR="00820268" w:rsidRPr="007E5B15">
        <w:rPr>
          <w:rFonts w:ascii="Calibri-Bold" w:hAnsi="Calibri-Bold"/>
          <w:b/>
          <w:color w:val="000000"/>
          <w:sz w:val="22"/>
          <w:szCs w:val="22"/>
        </w:rPr>
        <w:t xml:space="preserve"> </w:t>
      </w:r>
      <w:r w:rsidR="00820268" w:rsidRPr="007E5B15">
        <w:rPr>
          <w:rFonts w:ascii="Calibri-Bold" w:hAnsi="Calibri-Bold"/>
          <w:bCs/>
          <w:color w:val="000000"/>
          <w:sz w:val="22"/>
          <w:szCs w:val="22"/>
        </w:rPr>
        <w:t>np.</w:t>
      </w:r>
      <w:r w:rsidR="00820268" w:rsidRPr="007E5B15">
        <w:rPr>
          <w:rFonts w:ascii="Calibri-Bold" w:hAnsi="Calibri-Bold"/>
          <w:b/>
          <w:color w:val="000000"/>
          <w:sz w:val="22"/>
          <w:szCs w:val="22"/>
        </w:rPr>
        <w:t xml:space="preserve"> </w:t>
      </w:r>
      <w:r w:rsidRPr="007E5B15">
        <w:rPr>
          <w:rFonts w:ascii="Calibri" w:hAnsi="Calibri"/>
          <w:color w:val="000000"/>
          <w:sz w:val="22"/>
          <w:szCs w:val="22"/>
        </w:rPr>
        <w:t>olej</w:t>
      </w:r>
      <w:r w:rsidR="00B24798" w:rsidRPr="007E5B15">
        <w:rPr>
          <w:rFonts w:ascii="Calibri" w:hAnsi="Calibri"/>
          <w:color w:val="000000"/>
          <w:sz w:val="22"/>
          <w:szCs w:val="22"/>
        </w:rPr>
        <w:t>ną</w:t>
      </w:r>
      <w:r w:rsidRPr="007E5B15">
        <w:rPr>
          <w:rFonts w:ascii="Calibri" w:hAnsi="Calibri"/>
          <w:color w:val="000000"/>
          <w:sz w:val="22"/>
          <w:szCs w:val="22"/>
        </w:rPr>
        <w:t>, tempe</w:t>
      </w:r>
      <w:r w:rsidR="00B24798" w:rsidRPr="007E5B15">
        <w:rPr>
          <w:rFonts w:ascii="Calibri" w:hAnsi="Calibri"/>
          <w:color w:val="000000"/>
          <w:sz w:val="22"/>
          <w:szCs w:val="22"/>
        </w:rPr>
        <w:t>rową</w:t>
      </w:r>
      <w:r w:rsidRPr="007E5B15">
        <w:rPr>
          <w:rFonts w:ascii="Calibri" w:hAnsi="Calibri"/>
          <w:color w:val="000000"/>
          <w:sz w:val="22"/>
          <w:szCs w:val="22"/>
        </w:rPr>
        <w:t>, gwasz</w:t>
      </w:r>
      <w:r w:rsidR="00B24798" w:rsidRPr="007E5B15">
        <w:rPr>
          <w:rFonts w:ascii="Calibri" w:hAnsi="Calibri"/>
          <w:color w:val="000000"/>
          <w:sz w:val="22"/>
          <w:szCs w:val="22"/>
        </w:rPr>
        <w:t>em</w:t>
      </w:r>
      <w:r w:rsidRPr="007E5B15">
        <w:rPr>
          <w:rFonts w:ascii="Calibri" w:hAnsi="Calibri"/>
          <w:color w:val="000000"/>
          <w:sz w:val="22"/>
          <w:szCs w:val="22"/>
        </w:rPr>
        <w:t>, farb</w:t>
      </w:r>
      <w:r w:rsidR="00B24798" w:rsidRPr="007E5B15">
        <w:rPr>
          <w:rFonts w:ascii="Calibri" w:hAnsi="Calibri"/>
          <w:color w:val="000000"/>
          <w:sz w:val="22"/>
          <w:szCs w:val="22"/>
        </w:rPr>
        <w:t>ą</w:t>
      </w:r>
      <w:r w:rsidRPr="007E5B15">
        <w:rPr>
          <w:rFonts w:ascii="Calibri" w:hAnsi="Calibri"/>
          <w:color w:val="000000"/>
          <w:sz w:val="22"/>
          <w:szCs w:val="22"/>
        </w:rPr>
        <w:t xml:space="preserve"> plakatow</w:t>
      </w:r>
      <w:r w:rsidR="00B24798" w:rsidRPr="007E5B15">
        <w:rPr>
          <w:rFonts w:ascii="Calibri" w:hAnsi="Calibri"/>
          <w:color w:val="000000"/>
          <w:sz w:val="22"/>
          <w:szCs w:val="22"/>
        </w:rPr>
        <w:t>ą</w:t>
      </w:r>
      <w:r w:rsidRPr="007E5B15">
        <w:rPr>
          <w:rFonts w:ascii="Calibri" w:hAnsi="Calibri"/>
          <w:color w:val="000000"/>
          <w:sz w:val="22"/>
          <w:szCs w:val="22"/>
        </w:rPr>
        <w:t>, farb</w:t>
      </w:r>
      <w:r w:rsidR="00B24798" w:rsidRPr="007E5B15">
        <w:rPr>
          <w:rFonts w:ascii="Calibri" w:hAnsi="Calibri"/>
          <w:color w:val="000000"/>
          <w:sz w:val="22"/>
          <w:szCs w:val="22"/>
        </w:rPr>
        <w:t>ą</w:t>
      </w:r>
      <w:r w:rsidRPr="007E5B15">
        <w:rPr>
          <w:rFonts w:ascii="Calibri" w:hAnsi="Calibri"/>
          <w:color w:val="000000"/>
          <w:sz w:val="22"/>
          <w:szCs w:val="22"/>
        </w:rPr>
        <w:t xml:space="preserve"> akrylow</w:t>
      </w:r>
      <w:r w:rsidR="00B24798" w:rsidRPr="007E5B15">
        <w:rPr>
          <w:rFonts w:ascii="Calibri" w:hAnsi="Calibri"/>
          <w:color w:val="000000"/>
          <w:sz w:val="22"/>
          <w:szCs w:val="22"/>
        </w:rPr>
        <w:t>ą, pastelem olejnym rozpuszczonym w oleju lub terpentynie.</w:t>
      </w:r>
    </w:p>
    <w:p w14:paraId="6456D30D" w14:textId="77777777" w:rsidR="006F7984" w:rsidRPr="007E5B15" w:rsidRDefault="006F7984" w:rsidP="006F7984">
      <w:pPr>
        <w:pStyle w:val="Standard"/>
        <w:numPr>
          <w:ilvl w:val="0"/>
          <w:numId w:val="4"/>
        </w:numPr>
        <w:tabs>
          <w:tab w:val="left" w:pos="380"/>
          <w:tab w:val="left" w:pos="720"/>
        </w:tabs>
        <w:spacing w:after="200" w:line="276" w:lineRule="auto"/>
        <w:ind w:left="360"/>
        <w:rPr>
          <w:sz w:val="22"/>
          <w:szCs w:val="22"/>
        </w:rPr>
      </w:pPr>
      <w:r w:rsidRPr="007E5B15">
        <w:rPr>
          <w:rFonts w:ascii="Calibri" w:hAnsi="Calibri"/>
          <w:color w:val="000000"/>
          <w:sz w:val="22"/>
          <w:szCs w:val="22"/>
        </w:rPr>
        <w:t xml:space="preserve">Format pracy: </w:t>
      </w:r>
      <w:r w:rsidRPr="007E5B15">
        <w:rPr>
          <w:rFonts w:ascii="Calibri-Bold" w:hAnsi="Calibri-Bold"/>
          <w:b/>
          <w:color w:val="000000"/>
          <w:sz w:val="22"/>
          <w:szCs w:val="22"/>
        </w:rPr>
        <w:t xml:space="preserve">A3 - </w:t>
      </w:r>
      <w:r w:rsidRPr="007E5B15">
        <w:rPr>
          <w:rFonts w:ascii="Calibri" w:hAnsi="Calibri"/>
          <w:color w:val="000000"/>
          <w:sz w:val="22"/>
          <w:szCs w:val="22"/>
        </w:rPr>
        <w:t>420x297 mm.</w:t>
      </w:r>
    </w:p>
    <w:p w14:paraId="71EB74C2" w14:textId="78794D52" w:rsidR="006F7984" w:rsidRPr="007E5B15" w:rsidRDefault="006F7984" w:rsidP="006F7984">
      <w:pPr>
        <w:pStyle w:val="Standard"/>
        <w:numPr>
          <w:ilvl w:val="0"/>
          <w:numId w:val="4"/>
        </w:numPr>
        <w:tabs>
          <w:tab w:val="left" w:pos="380"/>
          <w:tab w:val="left" w:pos="720"/>
        </w:tabs>
        <w:spacing w:after="200" w:line="276" w:lineRule="auto"/>
        <w:ind w:left="360"/>
        <w:rPr>
          <w:sz w:val="22"/>
          <w:szCs w:val="22"/>
        </w:rPr>
      </w:pPr>
      <w:r w:rsidRPr="007E5B15">
        <w:rPr>
          <w:rFonts w:ascii="Calibri" w:hAnsi="Calibri"/>
          <w:color w:val="000000"/>
          <w:sz w:val="22"/>
          <w:szCs w:val="22"/>
        </w:rPr>
        <w:t xml:space="preserve">Ilość prac wykonanych; </w:t>
      </w:r>
      <w:r w:rsidR="00B24798" w:rsidRPr="007E5B15">
        <w:rPr>
          <w:rFonts w:ascii="Calibri-Bold" w:hAnsi="Calibri-Bold"/>
          <w:b/>
          <w:color w:val="000000"/>
          <w:sz w:val="22"/>
          <w:szCs w:val="22"/>
        </w:rPr>
        <w:t>1</w:t>
      </w:r>
      <w:r w:rsidRPr="007E5B15">
        <w:rPr>
          <w:rFonts w:ascii="Calibri" w:hAnsi="Calibri"/>
          <w:color w:val="000000"/>
          <w:sz w:val="22"/>
          <w:szCs w:val="22"/>
        </w:rPr>
        <w:t xml:space="preserve"> prac</w:t>
      </w:r>
      <w:r w:rsidR="00B24798" w:rsidRPr="007E5B15">
        <w:rPr>
          <w:rFonts w:ascii="Calibri" w:hAnsi="Calibri"/>
          <w:color w:val="000000"/>
          <w:sz w:val="22"/>
          <w:szCs w:val="22"/>
        </w:rPr>
        <w:t>a</w:t>
      </w:r>
      <w:r w:rsidRPr="007E5B15">
        <w:rPr>
          <w:rFonts w:ascii="Calibri" w:hAnsi="Calibri"/>
          <w:color w:val="000000"/>
          <w:sz w:val="22"/>
          <w:szCs w:val="22"/>
        </w:rPr>
        <w:t>.</w:t>
      </w:r>
    </w:p>
    <w:p w14:paraId="70EB2AEA" w14:textId="446B10A5" w:rsidR="006F7984" w:rsidRPr="007E5B15" w:rsidRDefault="006F7984" w:rsidP="006F7984">
      <w:pPr>
        <w:pStyle w:val="Standard"/>
        <w:numPr>
          <w:ilvl w:val="0"/>
          <w:numId w:val="4"/>
        </w:numPr>
        <w:tabs>
          <w:tab w:val="left" w:pos="380"/>
          <w:tab w:val="left" w:pos="720"/>
        </w:tabs>
        <w:spacing w:after="200" w:line="276" w:lineRule="auto"/>
        <w:ind w:left="360"/>
        <w:rPr>
          <w:sz w:val="22"/>
          <w:szCs w:val="22"/>
        </w:rPr>
      </w:pPr>
      <w:r w:rsidRPr="007E5B15">
        <w:rPr>
          <w:rFonts w:ascii="Calibri" w:hAnsi="Calibri"/>
          <w:color w:val="000000"/>
          <w:sz w:val="22"/>
          <w:szCs w:val="22"/>
        </w:rPr>
        <w:t>Każda praca powinna być</w:t>
      </w:r>
      <w:r w:rsidR="00702C69" w:rsidRPr="007E5B15">
        <w:rPr>
          <w:rFonts w:ascii="Calibri" w:hAnsi="Calibri"/>
          <w:color w:val="000000"/>
          <w:sz w:val="22"/>
          <w:szCs w:val="22"/>
        </w:rPr>
        <w:t xml:space="preserve"> STARANNIE</w:t>
      </w:r>
      <w:r w:rsidRPr="007E5B15">
        <w:rPr>
          <w:rFonts w:ascii="Calibri" w:hAnsi="Calibri"/>
          <w:color w:val="000000"/>
          <w:sz w:val="22"/>
          <w:szCs w:val="22"/>
        </w:rPr>
        <w:t xml:space="preserve"> podpisana na odwrocie w </w:t>
      </w:r>
      <w:r w:rsidRPr="007E5B15">
        <w:rPr>
          <w:rFonts w:ascii="Calibri" w:hAnsi="Calibri"/>
          <w:b/>
          <w:bCs/>
          <w:color w:val="000000"/>
          <w:sz w:val="22"/>
          <w:szCs w:val="22"/>
        </w:rPr>
        <w:t>prawym dolnym</w:t>
      </w:r>
      <w:r w:rsidRPr="007E5B15">
        <w:rPr>
          <w:rFonts w:ascii="Calibri" w:hAnsi="Calibri"/>
          <w:color w:val="000000"/>
          <w:sz w:val="22"/>
          <w:szCs w:val="22"/>
        </w:rPr>
        <w:t xml:space="preserve"> rogu: imię i nazwisko autora, tytuł pracy, telefon kontaktowy, adres e-mail.</w:t>
      </w:r>
    </w:p>
    <w:p w14:paraId="6FCBA867" w14:textId="77777777" w:rsidR="00711567" w:rsidRDefault="006F7984" w:rsidP="007E5B15">
      <w:pPr>
        <w:pStyle w:val="Standard"/>
        <w:spacing w:after="200" w:line="276" w:lineRule="auto"/>
        <w:rPr>
          <w:rFonts w:ascii="Calibri-Bold" w:hAnsi="Calibri-Bold"/>
          <w:b/>
          <w:color w:val="000000"/>
          <w:sz w:val="22"/>
          <w:szCs w:val="22"/>
        </w:rPr>
      </w:pPr>
      <w:r w:rsidRPr="007E5B15">
        <w:rPr>
          <w:rFonts w:ascii="Calibri-Bold" w:hAnsi="Calibri-Bold"/>
          <w:b/>
          <w:color w:val="000000"/>
          <w:sz w:val="22"/>
          <w:szCs w:val="22"/>
        </w:rPr>
        <w:t xml:space="preserve">Termin składania prac: </w:t>
      </w:r>
      <w:r w:rsidRPr="007E5B15">
        <w:rPr>
          <w:rFonts w:ascii="Calibri" w:hAnsi="Calibri"/>
          <w:color w:val="000000"/>
          <w:sz w:val="22"/>
          <w:szCs w:val="22"/>
        </w:rPr>
        <w:t>Prace i zgłoszenia należy przesłać na adres OK Ziemowit, 25-342 Kielce ul. Mieszka I 79</w:t>
      </w:r>
      <w:r w:rsidR="00F350FF" w:rsidRPr="007E5B15">
        <w:rPr>
          <w:rFonts w:ascii="Calibri" w:hAnsi="Calibri"/>
          <w:color w:val="000000"/>
          <w:sz w:val="22"/>
          <w:szCs w:val="22"/>
        </w:rPr>
        <w:t xml:space="preserve"> w</w:t>
      </w:r>
      <w:r w:rsidRPr="007E5B15">
        <w:rPr>
          <w:rFonts w:ascii="Calibri" w:hAnsi="Calibri"/>
          <w:color w:val="000000"/>
          <w:sz w:val="22"/>
          <w:szCs w:val="22"/>
        </w:rPr>
        <w:t xml:space="preserve"> terminie do </w:t>
      </w:r>
      <w:r w:rsidR="00B24798" w:rsidRPr="007E5B15">
        <w:rPr>
          <w:rFonts w:ascii="Calibri-Bold" w:hAnsi="Calibri-Bold"/>
          <w:b/>
          <w:color w:val="000000"/>
          <w:sz w:val="22"/>
          <w:szCs w:val="22"/>
        </w:rPr>
        <w:t>07.04.2025 roku</w:t>
      </w:r>
      <w:r w:rsidR="00BF5EFD" w:rsidRPr="007E5B15">
        <w:rPr>
          <w:rFonts w:ascii="Calibri-Bold" w:hAnsi="Calibri-Bold"/>
          <w:b/>
          <w:color w:val="000000"/>
          <w:sz w:val="22"/>
          <w:szCs w:val="22"/>
        </w:rPr>
        <w:t>.</w:t>
      </w:r>
      <w:r w:rsidR="00711567">
        <w:rPr>
          <w:rFonts w:ascii="Calibri-Bold" w:hAnsi="Calibri-Bold"/>
          <w:b/>
          <w:color w:val="000000"/>
          <w:sz w:val="22"/>
          <w:szCs w:val="22"/>
        </w:rPr>
        <w:br/>
      </w:r>
    </w:p>
    <w:p w14:paraId="12D8F91F" w14:textId="216BE6FC" w:rsidR="00074DED" w:rsidRPr="007E5B15" w:rsidRDefault="00BF5EFD" w:rsidP="007E5B15">
      <w:pPr>
        <w:pStyle w:val="Standard"/>
        <w:spacing w:after="200" w:line="276" w:lineRule="auto"/>
        <w:rPr>
          <w:rFonts w:ascii="Calibri-Bold" w:hAnsi="Calibri-Bold"/>
          <w:b/>
          <w:color w:val="000000"/>
          <w:sz w:val="22"/>
          <w:szCs w:val="22"/>
        </w:rPr>
      </w:pPr>
      <w:r w:rsidRPr="007E5B15">
        <w:rPr>
          <w:rFonts w:ascii="Calibri-Bold" w:hAnsi="Calibri-Bold"/>
          <w:b/>
          <w:color w:val="000000"/>
          <w:sz w:val="22"/>
          <w:szCs w:val="22"/>
        </w:rPr>
        <w:t xml:space="preserve">Komisja Konkursowa: </w:t>
      </w:r>
      <w:r w:rsidR="007E5B15" w:rsidRPr="007E5B15">
        <w:rPr>
          <w:rFonts w:ascii="Calibri-Bold" w:hAnsi="Calibri-Bold"/>
          <w:b/>
          <w:color w:val="000000"/>
          <w:sz w:val="22"/>
          <w:szCs w:val="22"/>
        </w:rPr>
        <w:br/>
      </w:r>
      <w:r w:rsidRPr="007E5B15">
        <w:rPr>
          <w:rFonts w:ascii="Calibri-Bold" w:hAnsi="Calibri-Bold"/>
          <w:bCs/>
          <w:color w:val="000000"/>
          <w:sz w:val="22"/>
          <w:szCs w:val="22"/>
        </w:rPr>
        <w:t xml:space="preserve">Komisja Konkursowa będzie oceniała prace </w:t>
      </w:r>
      <w:r w:rsidR="00711567" w:rsidRPr="007E5B15">
        <w:rPr>
          <w:rFonts w:ascii="Calibri-Bold" w:hAnsi="Calibri-Bold"/>
          <w:bCs/>
          <w:color w:val="000000"/>
          <w:sz w:val="22"/>
          <w:szCs w:val="22"/>
        </w:rPr>
        <w:t>biorąc pod uwagę oryginalność ujęcia tematu, kolorystykę, kompozycję, dojrzałość warsztatu i artystycznej wypowiedzi</w:t>
      </w:r>
      <w:r w:rsidR="00711567">
        <w:rPr>
          <w:rFonts w:ascii="Calibri-Bold" w:hAnsi="Calibri-Bold"/>
          <w:bCs/>
          <w:color w:val="000000"/>
          <w:sz w:val="22"/>
          <w:szCs w:val="22"/>
        </w:rPr>
        <w:t xml:space="preserve"> </w:t>
      </w:r>
      <w:r w:rsidRPr="007E5B15">
        <w:rPr>
          <w:rFonts w:ascii="Calibri-Bold" w:hAnsi="Calibri-Bold"/>
          <w:bCs/>
          <w:color w:val="000000"/>
          <w:sz w:val="22"/>
          <w:szCs w:val="22"/>
        </w:rPr>
        <w:t xml:space="preserve">w dwóch grupach wiekowych: </w:t>
      </w:r>
    </w:p>
    <w:p w14:paraId="5F81B6C3" w14:textId="77777777" w:rsidR="00074DED" w:rsidRPr="007E5B15" w:rsidRDefault="00BF5EFD" w:rsidP="00074DED">
      <w:pPr>
        <w:pStyle w:val="Standard"/>
        <w:numPr>
          <w:ilvl w:val="0"/>
          <w:numId w:val="16"/>
        </w:numPr>
        <w:spacing w:after="200" w:line="276" w:lineRule="auto"/>
        <w:rPr>
          <w:rFonts w:ascii="Calibri-Bold" w:hAnsi="Calibri-Bold"/>
          <w:bCs/>
          <w:color w:val="000000"/>
          <w:sz w:val="22"/>
          <w:szCs w:val="22"/>
        </w:rPr>
      </w:pPr>
      <w:r w:rsidRPr="007E5B15">
        <w:rPr>
          <w:rFonts w:ascii="Calibri-Bold" w:hAnsi="Calibri-Bold"/>
          <w:bCs/>
          <w:color w:val="000000"/>
          <w:sz w:val="22"/>
          <w:szCs w:val="22"/>
        </w:rPr>
        <w:t>10 – 17 lat</w:t>
      </w:r>
    </w:p>
    <w:p w14:paraId="1693704E" w14:textId="7D6DCFE1" w:rsidR="00BF5EFD" w:rsidRPr="00711567" w:rsidRDefault="00BF5EFD" w:rsidP="00711567">
      <w:pPr>
        <w:pStyle w:val="Standard"/>
        <w:numPr>
          <w:ilvl w:val="0"/>
          <w:numId w:val="16"/>
        </w:numPr>
        <w:spacing w:after="200" w:line="276" w:lineRule="auto"/>
        <w:rPr>
          <w:rFonts w:ascii="Calibri-Bold" w:hAnsi="Calibri-Bold"/>
          <w:bCs/>
          <w:color w:val="000000"/>
          <w:sz w:val="22"/>
          <w:szCs w:val="22"/>
        </w:rPr>
      </w:pPr>
      <w:r w:rsidRPr="007E5B15">
        <w:rPr>
          <w:rFonts w:ascii="Calibri-Bold" w:hAnsi="Calibri-Bold"/>
          <w:bCs/>
          <w:color w:val="000000"/>
          <w:sz w:val="22"/>
          <w:szCs w:val="22"/>
        </w:rPr>
        <w:t>18 lat wzwyż</w:t>
      </w:r>
      <w:r w:rsidR="000E00C9" w:rsidRPr="007E5B15">
        <w:rPr>
          <w:rFonts w:ascii="Calibri-Bold" w:hAnsi="Calibri-Bold"/>
          <w:bCs/>
          <w:color w:val="000000"/>
          <w:sz w:val="22"/>
          <w:szCs w:val="22"/>
        </w:rPr>
        <w:br/>
      </w:r>
      <w:r w:rsidRPr="00711567">
        <w:rPr>
          <w:rFonts w:ascii="Calibri-Bold" w:hAnsi="Calibri-Bold"/>
          <w:bCs/>
          <w:color w:val="000000"/>
          <w:sz w:val="22"/>
          <w:szCs w:val="22"/>
        </w:rPr>
        <w:t>Protokół z Posiedzenia Jury zostanie ogłoszony</w:t>
      </w:r>
      <w:r w:rsidR="000E00C9" w:rsidRPr="00711567">
        <w:rPr>
          <w:rFonts w:ascii="Calibri-Bold" w:hAnsi="Calibri-Bold"/>
          <w:bCs/>
          <w:color w:val="000000"/>
          <w:sz w:val="22"/>
          <w:szCs w:val="22"/>
        </w:rPr>
        <w:t>:</w:t>
      </w:r>
      <w:r w:rsidRPr="00711567">
        <w:rPr>
          <w:rFonts w:ascii="Calibri-Bold" w:hAnsi="Calibri-Bold"/>
          <w:bCs/>
          <w:color w:val="000000"/>
          <w:sz w:val="22"/>
          <w:szCs w:val="22"/>
        </w:rPr>
        <w:t xml:space="preserve"> </w:t>
      </w:r>
      <w:r w:rsidRPr="00711567">
        <w:rPr>
          <w:rFonts w:ascii="Calibri-Bold" w:hAnsi="Calibri-Bold"/>
          <w:b/>
          <w:color w:val="000000"/>
          <w:sz w:val="22"/>
          <w:szCs w:val="22"/>
        </w:rPr>
        <w:t>10.04.2025</w:t>
      </w:r>
    </w:p>
    <w:p w14:paraId="3689C079" w14:textId="77777777" w:rsidR="006F7984" w:rsidRPr="007E5B15" w:rsidRDefault="006F7984" w:rsidP="006F7984">
      <w:pPr>
        <w:pStyle w:val="Standard"/>
        <w:spacing w:after="200" w:line="276" w:lineRule="auto"/>
        <w:rPr>
          <w:rFonts w:ascii="Calibri-Bold" w:hAnsi="Calibri-Bold"/>
          <w:b/>
          <w:color w:val="000000"/>
          <w:sz w:val="22"/>
          <w:szCs w:val="22"/>
        </w:rPr>
      </w:pPr>
      <w:r w:rsidRPr="007E5B15">
        <w:rPr>
          <w:rFonts w:ascii="Calibri-Bold" w:hAnsi="Calibri-Bold"/>
          <w:b/>
          <w:color w:val="000000"/>
          <w:sz w:val="22"/>
          <w:szCs w:val="22"/>
        </w:rPr>
        <w:lastRenderedPageBreak/>
        <w:t>Nagrody:</w:t>
      </w:r>
    </w:p>
    <w:p w14:paraId="5DA9C0D1" w14:textId="77777777" w:rsidR="006F7984" w:rsidRPr="007E5B15" w:rsidRDefault="006F7984" w:rsidP="006F7984">
      <w:pPr>
        <w:pStyle w:val="Standard"/>
        <w:numPr>
          <w:ilvl w:val="0"/>
          <w:numId w:val="5"/>
        </w:numPr>
        <w:tabs>
          <w:tab w:val="left" w:pos="193"/>
          <w:tab w:val="left" w:pos="346"/>
        </w:tabs>
        <w:spacing w:after="200" w:line="276" w:lineRule="auto"/>
        <w:ind w:left="173" w:hanging="174"/>
        <w:rPr>
          <w:rFonts w:ascii="Calibri" w:hAnsi="Calibri"/>
          <w:color w:val="000000"/>
          <w:sz w:val="22"/>
          <w:szCs w:val="22"/>
        </w:rPr>
      </w:pPr>
      <w:r w:rsidRPr="007E5B15">
        <w:rPr>
          <w:rFonts w:ascii="Calibri" w:hAnsi="Calibri"/>
          <w:color w:val="000000"/>
          <w:sz w:val="22"/>
          <w:szCs w:val="22"/>
        </w:rPr>
        <w:t xml:space="preserve"> Nagrody Rzeczowe ufundowane przez Organizatora.</w:t>
      </w:r>
    </w:p>
    <w:p w14:paraId="256052B9" w14:textId="6A428C16" w:rsidR="006F7984" w:rsidRPr="007E5B15" w:rsidRDefault="000E00C9" w:rsidP="006F7984">
      <w:pPr>
        <w:pStyle w:val="Standard"/>
        <w:numPr>
          <w:ilvl w:val="0"/>
          <w:numId w:val="5"/>
        </w:numPr>
        <w:tabs>
          <w:tab w:val="left" w:pos="193"/>
          <w:tab w:val="left" w:pos="346"/>
        </w:tabs>
        <w:spacing w:after="200" w:line="276" w:lineRule="auto"/>
        <w:ind w:left="173" w:hanging="174"/>
        <w:rPr>
          <w:rFonts w:ascii="Calibri" w:hAnsi="Calibri"/>
          <w:color w:val="000000"/>
          <w:sz w:val="22"/>
          <w:szCs w:val="22"/>
        </w:rPr>
      </w:pPr>
      <w:r w:rsidRPr="007E5B15">
        <w:rPr>
          <w:rFonts w:ascii="Calibri" w:hAnsi="Calibri"/>
          <w:color w:val="000000"/>
          <w:sz w:val="22"/>
          <w:szCs w:val="22"/>
        </w:rPr>
        <w:t xml:space="preserve"> </w:t>
      </w:r>
      <w:r w:rsidR="006F7984" w:rsidRPr="007E5B15">
        <w:rPr>
          <w:rFonts w:ascii="Calibri" w:hAnsi="Calibri"/>
          <w:color w:val="000000"/>
          <w:sz w:val="22"/>
          <w:szCs w:val="22"/>
        </w:rPr>
        <w:t>Wyróżnienia w postaci uczestnictwa w wystawie pokonkursowej</w:t>
      </w:r>
      <w:r w:rsidR="001B3EFB" w:rsidRPr="007E5B15">
        <w:rPr>
          <w:rFonts w:ascii="Calibri" w:hAnsi="Calibri"/>
          <w:color w:val="000000"/>
          <w:sz w:val="22"/>
          <w:szCs w:val="22"/>
        </w:rPr>
        <w:t>.</w:t>
      </w:r>
    </w:p>
    <w:p w14:paraId="7B52442B" w14:textId="77777777" w:rsidR="006F7984" w:rsidRPr="007E5B15" w:rsidRDefault="006F7984" w:rsidP="006F7984">
      <w:pPr>
        <w:pStyle w:val="Standard"/>
        <w:spacing w:after="200" w:line="276" w:lineRule="auto"/>
        <w:rPr>
          <w:rFonts w:ascii="Calibri-Bold" w:hAnsi="Calibri-Bold"/>
          <w:b/>
          <w:color w:val="000000"/>
          <w:sz w:val="22"/>
          <w:szCs w:val="22"/>
        </w:rPr>
      </w:pPr>
      <w:r w:rsidRPr="007E5B15">
        <w:rPr>
          <w:rFonts w:ascii="Calibri-Bold" w:hAnsi="Calibri-Bold"/>
          <w:b/>
          <w:color w:val="000000"/>
          <w:sz w:val="22"/>
          <w:szCs w:val="22"/>
        </w:rPr>
        <w:t>Konkurs i wystawa:</w:t>
      </w:r>
    </w:p>
    <w:p w14:paraId="1E0E11F8" w14:textId="77777777" w:rsidR="006F7984" w:rsidRPr="007E5B15" w:rsidRDefault="006F7984" w:rsidP="006F7984">
      <w:pPr>
        <w:pStyle w:val="Standard"/>
        <w:numPr>
          <w:ilvl w:val="0"/>
          <w:numId w:val="6"/>
        </w:numPr>
        <w:tabs>
          <w:tab w:val="left" w:pos="360"/>
          <w:tab w:val="left" w:pos="708"/>
        </w:tabs>
        <w:spacing w:after="200" w:line="276" w:lineRule="auto"/>
        <w:ind w:left="0" w:hanging="720"/>
        <w:rPr>
          <w:rFonts w:ascii="Calibri" w:hAnsi="Calibri"/>
          <w:color w:val="000000"/>
          <w:sz w:val="22"/>
          <w:szCs w:val="22"/>
        </w:rPr>
      </w:pPr>
      <w:r w:rsidRPr="007E5B15">
        <w:rPr>
          <w:rFonts w:ascii="Calibri" w:hAnsi="Calibri"/>
          <w:color w:val="000000"/>
          <w:sz w:val="22"/>
          <w:szCs w:val="22"/>
        </w:rPr>
        <w:t xml:space="preserve">Postanowienia Jury są ostateczne i nieodwołalne.   </w:t>
      </w:r>
    </w:p>
    <w:p w14:paraId="1CD423BF" w14:textId="77777777" w:rsidR="006F7984" w:rsidRPr="007E5B15" w:rsidRDefault="006F7984" w:rsidP="006F7984">
      <w:pPr>
        <w:pStyle w:val="Standard"/>
        <w:numPr>
          <w:ilvl w:val="0"/>
          <w:numId w:val="6"/>
        </w:numPr>
        <w:tabs>
          <w:tab w:val="left" w:pos="360"/>
          <w:tab w:val="left" w:pos="708"/>
        </w:tabs>
        <w:spacing w:after="200" w:line="276" w:lineRule="auto"/>
        <w:ind w:left="0" w:hanging="720"/>
        <w:rPr>
          <w:rFonts w:ascii="Calibri" w:hAnsi="Calibri"/>
          <w:color w:val="000000"/>
          <w:sz w:val="22"/>
          <w:szCs w:val="22"/>
        </w:rPr>
      </w:pPr>
      <w:r w:rsidRPr="007E5B15">
        <w:rPr>
          <w:rFonts w:ascii="Calibri" w:hAnsi="Calibri"/>
          <w:color w:val="000000"/>
          <w:sz w:val="22"/>
          <w:szCs w:val="22"/>
        </w:rPr>
        <w:t>Jury zastrzega sobie prawo do innego podziału nagród.</w:t>
      </w:r>
    </w:p>
    <w:p w14:paraId="116C2943" w14:textId="7AF6F6F0" w:rsidR="006F7984" w:rsidRPr="007E5B15" w:rsidRDefault="006F7984" w:rsidP="006F7984">
      <w:pPr>
        <w:pStyle w:val="Standard"/>
        <w:numPr>
          <w:ilvl w:val="0"/>
          <w:numId w:val="6"/>
        </w:numPr>
        <w:tabs>
          <w:tab w:val="left" w:pos="360"/>
          <w:tab w:val="left" w:pos="720"/>
        </w:tabs>
        <w:spacing w:after="200" w:line="276" w:lineRule="auto"/>
        <w:ind w:left="0" w:hanging="720"/>
        <w:rPr>
          <w:rFonts w:ascii="Calibri" w:hAnsi="Calibri"/>
          <w:color w:val="000000"/>
          <w:sz w:val="22"/>
          <w:szCs w:val="22"/>
        </w:rPr>
      </w:pPr>
      <w:r w:rsidRPr="007E5B15">
        <w:rPr>
          <w:rFonts w:ascii="Calibri" w:hAnsi="Calibri"/>
          <w:color w:val="000000"/>
          <w:sz w:val="22"/>
          <w:szCs w:val="22"/>
        </w:rPr>
        <w:t xml:space="preserve">Po konkursie zakończonym wystawą prace laureatów przechodzą na własność </w:t>
      </w:r>
      <w:r w:rsidR="000E00C9" w:rsidRPr="007E5B15">
        <w:rPr>
          <w:rFonts w:ascii="Calibri" w:hAnsi="Calibri"/>
          <w:color w:val="000000"/>
          <w:sz w:val="22"/>
          <w:szCs w:val="22"/>
        </w:rPr>
        <w:t>O</w:t>
      </w:r>
      <w:r w:rsidRPr="007E5B15">
        <w:rPr>
          <w:rFonts w:ascii="Calibri" w:hAnsi="Calibri"/>
          <w:color w:val="000000"/>
          <w:sz w:val="22"/>
          <w:szCs w:val="22"/>
        </w:rPr>
        <w:t xml:space="preserve">rganizatora. Pozostałe </w:t>
      </w:r>
      <w:r w:rsidR="000E00C9" w:rsidRPr="007E5B15">
        <w:rPr>
          <w:rFonts w:ascii="Calibri" w:hAnsi="Calibri"/>
          <w:color w:val="000000"/>
          <w:sz w:val="22"/>
          <w:szCs w:val="22"/>
        </w:rPr>
        <w:t xml:space="preserve">prace </w:t>
      </w:r>
      <w:r w:rsidRPr="007E5B15">
        <w:rPr>
          <w:rFonts w:ascii="Calibri" w:hAnsi="Calibri"/>
          <w:color w:val="000000"/>
          <w:sz w:val="22"/>
          <w:szCs w:val="22"/>
        </w:rPr>
        <w:t xml:space="preserve">będą zwracane autorom </w:t>
      </w:r>
      <w:r w:rsidRPr="007E5B15">
        <w:rPr>
          <w:rFonts w:ascii="Calibri" w:hAnsi="Calibri"/>
          <w:b/>
          <w:bCs/>
          <w:color w:val="000000"/>
          <w:sz w:val="22"/>
          <w:szCs w:val="22"/>
        </w:rPr>
        <w:t>osobiście</w:t>
      </w:r>
      <w:r w:rsidRPr="007E5B15">
        <w:rPr>
          <w:rFonts w:ascii="Calibri" w:hAnsi="Calibri"/>
          <w:color w:val="000000"/>
          <w:sz w:val="22"/>
          <w:szCs w:val="22"/>
        </w:rPr>
        <w:t xml:space="preserve"> w siedzibie Ośrodka Kultury Ziemowit </w:t>
      </w:r>
      <w:r w:rsidR="000E00C9" w:rsidRPr="007E5B15">
        <w:rPr>
          <w:rFonts w:ascii="Calibri" w:hAnsi="Calibri"/>
          <w:color w:val="000000"/>
          <w:sz w:val="22"/>
          <w:szCs w:val="22"/>
        </w:rPr>
        <w:t>w Kielcach ul. Mieszka I 79, 25-342 Kielce,</w:t>
      </w:r>
      <w:r w:rsidRPr="007E5B15">
        <w:rPr>
          <w:rFonts w:ascii="Calibri" w:hAnsi="Calibri"/>
          <w:color w:val="000000"/>
          <w:sz w:val="22"/>
          <w:szCs w:val="22"/>
        </w:rPr>
        <w:t xml:space="preserve"> w terminie do 2 tygodni.</w:t>
      </w:r>
      <w:r w:rsidR="000E00C9" w:rsidRPr="007E5B15">
        <w:rPr>
          <w:rFonts w:ascii="Calibri" w:hAnsi="Calibri"/>
          <w:color w:val="000000"/>
          <w:sz w:val="22"/>
          <w:szCs w:val="22"/>
        </w:rPr>
        <w:t xml:space="preserve"> Jeśli prace nie zostaną odebrane w podanym terminie przechodzą na własność Organizatora.</w:t>
      </w:r>
    </w:p>
    <w:p w14:paraId="7D779EC4" w14:textId="77777777" w:rsidR="006F7984" w:rsidRPr="007E5B15" w:rsidRDefault="006F7984" w:rsidP="006F7984">
      <w:pPr>
        <w:pStyle w:val="Standard"/>
        <w:numPr>
          <w:ilvl w:val="0"/>
          <w:numId w:val="6"/>
        </w:numPr>
        <w:tabs>
          <w:tab w:val="left" w:pos="360"/>
          <w:tab w:val="left" w:pos="720"/>
        </w:tabs>
        <w:spacing w:after="200" w:line="276" w:lineRule="auto"/>
        <w:ind w:left="0" w:hanging="720"/>
        <w:rPr>
          <w:rFonts w:ascii="Calibri" w:hAnsi="Calibri"/>
          <w:color w:val="000000"/>
          <w:sz w:val="22"/>
          <w:szCs w:val="22"/>
        </w:rPr>
      </w:pPr>
      <w:r w:rsidRPr="007E5B15">
        <w:rPr>
          <w:rFonts w:ascii="Calibri" w:hAnsi="Calibri"/>
          <w:color w:val="000000"/>
          <w:sz w:val="22"/>
          <w:szCs w:val="22"/>
        </w:rPr>
        <w:t>Organizator zastrzega sobie prawo do reprodukcji zdjęć prac w publikacjach, w wydawnictwach i mediach.</w:t>
      </w:r>
    </w:p>
    <w:p w14:paraId="7112C494" w14:textId="77777777" w:rsidR="006F7984" w:rsidRPr="007E5B15" w:rsidRDefault="006F7984" w:rsidP="006F7984">
      <w:pPr>
        <w:pStyle w:val="Standard"/>
        <w:numPr>
          <w:ilvl w:val="0"/>
          <w:numId w:val="6"/>
        </w:numPr>
        <w:tabs>
          <w:tab w:val="left" w:pos="360"/>
          <w:tab w:val="left" w:pos="720"/>
        </w:tabs>
        <w:spacing w:after="200" w:line="276" w:lineRule="auto"/>
        <w:ind w:left="0" w:hanging="720"/>
        <w:rPr>
          <w:rFonts w:ascii="Calibri" w:hAnsi="Calibri"/>
          <w:color w:val="000000"/>
          <w:sz w:val="22"/>
          <w:szCs w:val="22"/>
        </w:rPr>
      </w:pPr>
      <w:r w:rsidRPr="007E5B15">
        <w:rPr>
          <w:rFonts w:ascii="Calibri" w:hAnsi="Calibri"/>
          <w:color w:val="000000"/>
          <w:sz w:val="22"/>
          <w:szCs w:val="22"/>
        </w:rPr>
        <w:t>Autorzy- laureaci zostaną powiadomieni o wynikach konkursu oraz wręczeniu nagród połączonych z wystawą telefonicznie lub drogą elektroniczną.</w:t>
      </w:r>
    </w:p>
    <w:p w14:paraId="780C59DF" w14:textId="56EA67FF" w:rsidR="006F7984" w:rsidRPr="007E5B15" w:rsidRDefault="006F7984" w:rsidP="006F7984">
      <w:pPr>
        <w:pStyle w:val="Standard"/>
        <w:numPr>
          <w:ilvl w:val="0"/>
          <w:numId w:val="6"/>
        </w:numPr>
        <w:tabs>
          <w:tab w:val="left" w:pos="360"/>
          <w:tab w:val="left" w:pos="720"/>
        </w:tabs>
        <w:spacing w:after="200" w:line="276" w:lineRule="auto"/>
        <w:ind w:left="0" w:hanging="720"/>
        <w:rPr>
          <w:sz w:val="22"/>
          <w:szCs w:val="22"/>
        </w:rPr>
      </w:pPr>
      <w:r w:rsidRPr="007E5B15">
        <w:rPr>
          <w:rFonts w:ascii="Calibri" w:hAnsi="Calibri"/>
          <w:color w:val="000000"/>
          <w:sz w:val="22"/>
          <w:szCs w:val="22"/>
        </w:rPr>
        <w:t xml:space="preserve">Wystawa pokonkursowa połączona z wręczeniem nagród odbędzie się w siedzibie Ośrodka Kultury Ziemowit w Kielcach ul. Mieszka I 79, 25-342 Kielce, </w:t>
      </w:r>
      <w:r w:rsidRPr="007E5B15">
        <w:rPr>
          <w:rFonts w:ascii="Calibri-Bold" w:hAnsi="Calibri-Bold"/>
          <w:b/>
          <w:color w:val="000000"/>
          <w:sz w:val="22"/>
          <w:szCs w:val="22"/>
        </w:rPr>
        <w:t>1</w:t>
      </w:r>
      <w:r w:rsidR="000E00C9" w:rsidRPr="007E5B15">
        <w:rPr>
          <w:rFonts w:ascii="Calibri-Bold" w:hAnsi="Calibri-Bold"/>
          <w:b/>
          <w:color w:val="000000"/>
          <w:sz w:val="22"/>
          <w:szCs w:val="22"/>
        </w:rPr>
        <w:t>7</w:t>
      </w:r>
      <w:r w:rsidRPr="007E5B15">
        <w:rPr>
          <w:rFonts w:ascii="Calibri-Bold" w:hAnsi="Calibri-Bold"/>
          <w:b/>
          <w:color w:val="000000"/>
          <w:sz w:val="22"/>
          <w:szCs w:val="22"/>
        </w:rPr>
        <w:t xml:space="preserve"> </w:t>
      </w:r>
      <w:r w:rsidR="001B3EFB" w:rsidRPr="007E5B15">
        <w:rPr>
          <w:rFonts w:ascii="Calibri-Bold" w:hAnsi="Calibri-Bold"/>
          <w:b/>
          <w:color w:val="000000"/>
          <w:sz w:val="22"/>
          <w:szCs w:val="22"/>
        </w:rPr>
        <w:t>Kwietnia</w:t>
      </w:r>
      <w:r w:rsidRPr="007E5B15">
        <w:rPr>
          <w:rFonts w:ascii="Calibri-Bold" w:hAnsi="Calibri-Bold"/>
          <w:b/>
          <w:color w:val="000000"/>
          <w:sz w:val="22"/>
          <w:szCs w:val="22"/>
        </w:rPr>
        <w:t xml:space="preserve"> 202</w:t>
      </w:r>
      <w:r w:rsidR="000E00C9" w:rsidRPr="007E5B15">
        <w:rPr>
          <w:rFonts w:ascii="Calibri-Bold" w:hAnsi="Calibri-Bold"/>
          <w:b/>
          <w:color w:val="000000"/>
          <w:sz w:val="22"/>
          <w:szCs w:val="22"/>
        </w:rPr>
        <w:t>5</w:t>
      </w:r>
      <w:r w:rsidRPr="007E5B15">
        <w:rPr>
          <w:rFonts w:ascii="Calibri-Bold" w:hAnsi="Calibri-Bold"/>
          <w:b/>
          <w:color w:val="000000"/>
          <w:sz w:val="22"/>
          <w:szCs w:val="22"/>
        </w:rPr>
        <w:t xml:space="preserve"> roku o godz. 17:</w:t>
      </w:r>
      <w:r w:rsidR="000E00C9" w:rsidRPr="007E5B15">
        <w:rPr>
          <w:rFonts w:ascii="Calibri-Bold" w:hAnsi="Calibri-Bold"/>
          <w:b/>
          <w:color w:val="000000"/>
          <w:sz w:val="22"/>
          <w:szCs w:val="22"/>
        </w:rPr>
        <w:t>00</w:t>
      </w:r>
    </w:p>
    <w:p w14:paraId="6361027B" w14:textId="106FA3A9" w:rsidR="001B3EFB" w:rsidRPr="007E5B15" w:rsidRDefault="001B3EFB" w:rsidP="006F7984">
      <w:pPr>
        <w:pStyle w:val="Standard"/>
        <w:numPr>
          <w:ilvl w:val="0"/>
          <w:numId w:val="6"/>
        </w:numPr>
        <w:tabs>
          <w:tab w:val="left" w:pos="360"/>
          <w:tab w:val="left" w:pos="720"/>
        </w:tabs>
        <w:spacing w:after="200" w:line="276" w:lineRule="auto"/>
        <w:ind w:left="0" w:hanging="720"/>
        <w:rPr>
          <w:bCs/>
          <w:sz w:val="22"/>
          <w:szCs w:val="22"/>
        </w:rPr>
      </w:pPr>
      <w:r w:rsidRPr="007E5B15">
        <w:rPr>
          <w:rFonts w:ascii="Calibri-Bold" w:hAnsi="Calibri-Bold"/>
          <w:bCs/>
          <w:color w:val="000000"/>
          <w:sz w:val="22"/>
          <w:szCs w:val="22"/>
        </w:rPr>
        <w:t xml:space="preserve">Laureaci którzy z przyczyn losowych nie </w:t>
      </w:r>
      <w:r w:rsidR="00347DC8">
        <w:rPr>
          <w:rFonts w:ascii="Calibri-Bold" w:hAnsi="Calibri-Bold"/>
          <w:bCs/>
          <w:color w:val="000000"/>
          <w:sz w:val="22"/>
          <w:szCs w:val="22"/>
        </w:rPr>
        <w:t>będą mogli</w:t>
      </w:r>
      <w:r w:rsidRPr="007E5B15">
        <w:rPr>
          <w:rFonts w:ascii="Calibri-Bold" w:hAnsi="Calibri-Bold"/>
          <w:bCs/>
          <w:color w:val="000000"/>
          <w:sz w:val="22"/>
          <w:szCs w:val="22"/>
        </w:rPr>
        <w:t xml:space="preserve"> stawić się osobiście w dniu </w:t>
      </w:r>
      <w:r w:rsidR="00F350FF" w:rsidRPr="007E5B15">
        <w:rPr>
          <w:rFonts w:ascii="Calibri-Bold" w:hAnsi="Calibri-Bold"/>
          <w:bCs/>
          <w:color w:val="000000"/>
          <w:sz w:val="22"/>
          <w:szCs w:val="22"/>
        </w:rPr>
        <w:t>w</w:t>
      </w:r>
      <w:r w:rsidRPr="007E5B15">
        <w:rPr>
          <w:rFonts w:ascii="Calibri-Bold" w:hAnsi="Calibri-Bold"/>
          <w:bCs/>
          <w:color w:val="000000"/>
          <w:sz w:val="22"/>
          <w:szCs w:val="22"/>
        </w:rPr>
        <w:t xml:space="preserve">ręczenia </w:t>
      </w:r>
      <w:r w:rsidR="00F350FF" w:rsidRPr="007E5B15">
        <w:rPr>
          <w:rFonts w:ascii="Calibri-Bold" w:hAnsi="Calibri-Bold"/>
          <w:bCs/>
          <w:color w:val="000000"/>
          <w:sz w:val="22"/>
          <w:szCs w:val="22"/>
        </w:rPr>
        <w:t>n</w:t>
      </w:r>
      <w:r w:rsidRPr="007E5B15">
        <w:rPr>
          <w:rFonts w:ascii="Calibri-Bold" w:hAnsi="Calibri-Bold"/>
          <w:bCs/>
          <w:color w:val="000000"/>
          <w:sz w:val="22"/>
          <w:szCs w:val="22"/>
        </w:rPr>
        <w:t>agród</w:t>
      </w:r>
      <w:r w:rsidR="00347DC8">
        <w:rPr>
          <w:rFonts w:ascii="Calibri-Bold" w:hAnsi="Calibri-Bold"/>
          <w:bCs/>
          <w:color w:val="000000"/>
          <w:sz w:val="22"/>
          <w:szCs w:val="22"/>
        </w:rPr>
        <w:t>, otrzymają nagrody pocztą.</w:t>
      </w:r>
    </w:p>
    <w:p w14:paraId="0CE0C6D0" w14:textId="77777777" w:rsidR="006F7984" w:rsidRPr="007E5B15" w:rsidRDefault="006F7984" w:rsidP="006F7984">
      <w:pPr>
        <w:pStyle w:val="Standard"/>
        <w:numPr>
          <w:ilvl w:val="0"/>
          <w:numId w:val="6"/>
        </w:numPr>
        <w:tabs>
          <w:tab w:val="left" w:pos="360"/>
          <w:tab w:val="left" w:pos="720"/>
        </w:tabs>
        <w:spacing w:after="120" w:line="360" w:lineRule="auto"/>
        <w:ind w:left="0" w:hanging="720"/>
        <w:rPr>
          <w:rFonts w:ascii="Calibri" w:hAnsi="Calibri"/>
          <w:color w:val="000000"/>
          <w:sz w:val="22"/>
          <w:szCs w:val="22"/>
        </w:rPr>
      </w:pPr>
      <w:r w:rsidRPr="007E5B15">
        <w:rPr>
          <w:rFonts w:ascii="Calibri" w:hAnsi="Calibri"/>
          <w:color w:val="000000"/>
          <w:sz w:val="22"/>
          <w:szCs w:val="22"/>
        </w:rPr>
        <w:t>Udział w konkursie jest równoznaczny z akceptacją niniejszego regulaminu.</w:t>
      </w:r>
    </w:p>
    <w:p w14:paraId="4474594E" w14:textId="44B18B87" w:rsidR="006F7984" w:rsidRPr="007E5B15" w:rsidRDefault="006F7984" w:rsidP="007E5B15">
      <w:pPr>
        <w:pStyle w:val="Standard"/>
        <w:numPr>
          <w:ilvl w:val="0"/>
          <w:numId w:val="6"/>
        </w:numPr>
        <w:tabs>
          <w:tab w:val="left" w:pos="360"/>
          <w:tab w:val="left" w:pos="720"/>
        </w:tabs>
        <w:spacing w:after="120" w:line="360" w:lineRule="auto"/>
        <w:ind w:left="0" w:hanging="720"/>
        <w:rPr>
          <w:rFonts w:ascii="Calibri" w:hAnsi="Calibri"/>
          <w:color w:val="000000"/>
          <w:sz w:val="22"/>
          <w:szCs w:val="22"/>
        </w:rPr>
      </w:pPr>
      <w:r w:rsidRPr="007E5B15">
        <w:rPr>
          <w:rFonts w:ascii="Calibri" w:hAnsi="Calibri"/>
          <w:color w:val="000000"/>
          <w:sz w:val="22"/>
          <w:szCs w:val="22"/>
        </w:rPr>
        <w:t>Organizator zastrzega sobie prawo do zmiany terminów oraz regulaminu, o czym poinformuje uczestników na stronie internetowej.</w:t>
      </w:r>
      <w:r w:rsidR="007E5B15" w:rsidRPr="007E5B15">
        <w:rPr>
          <w:rFonts w:ascii="Calibri" w:hAnsi="Calibri"/>
          <w:color w:val="000000"/>
          <w:sz w:val="22"/>
          <w:szCs w:val="22"/>
        </w:rPr>
        <w:br/>
      </w:r>
      <w:r w:rsidRPr="007E5B15">
        <w:rPr>
          <w:rFonts w:ascii="Calibri" w:hAnsi="Calibri"/>
          <w:color w:val="000000"/>
          <w:sz w:val="22"/>
          <w:szCs w:val="22"/>
        </w:rPr>
        <w:t>Ośrodek Kultury Ziemowit informuje, iż sposób przetwarzania, utrwalania i rozpowszechniania wizerunku jest zgodny z obowiązującymi Standardami Ochrony Małoletnich.</w:t>
      </w:r>
    </w:p>
    <w:p w14:paraId="261DB547" w14:textId="5502535E" w:rsidR="006F7984" w:rsidRPr="00711567" w:rsidRDefault="006F7984" w:rsidP="00711567">
      <w:pPr>
        <w:pStyle w:val="Standard"/>
        <w:spacing w:after="120"/>
        <w:jc w:val="both"/>
        <w:rPr>
          <w:rFonts w:ascii="ArialMT" w:hAnsi="ArialMT"/>
          <w:color w:val="000000"/>
          <w:sz w:val="12"/>
          <w:szCs w:val="12"/>
        </w:rPr>
      </w:pPr>
      <w:r w:rsidRPr="00711567">
        <w:rPr>
          <w:rFonts w:ascii="ArialMT" w:hAnsi="ArialMT"/>
          <w:color w:val="000000"/>
          <w:sz w:val="12"/>
          <w:szCs w:val="12"/>
        </w:rPr>
        <w:t>Administratorem danych osobowych Uczestników Konkursu jest OŚRODEK KULTURY „ZIEMOWIT” W KIELCACH Filia Domu Kultury „Zameczek” w Kielcach, ul. Słowackiego 23 wpisany do Rejestru Instytucji Kultury pod Nr RIK 9/04. Dane osobowe gromadzone są wyłącznie dla celów związanych  z przeprowadzeniem Konkursu na podstawie zgody udzielonej przez ww. osoby zgodnie z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Przetwarzanie danych osobowych Uczestników może następować także w celu wypełnienia prawnie usprawiedliwionych celów realizowanych przez  Administratora Danych wyłącznie w zakresie nie prowadzącym do naruszenia praw i wolności uczestników na podstawie art. 6 ust. 1 lit. c) RODO. Dane Uczestników mogą być wykorzystywane przez Administratora Danych także dla celów marketingowych w tym dla otrzymywania drogą elektroniczną (za pośrednictwem poczty elektronicznej lub telefonu) informacji  o charakterze marketingowym zgodnie z Ustawą z dnia 18 lipca 2002 r. o świadczeniu usług drogą elektroniczną (</w:t>
      </w:r>
      <w:proofErr w:type="spellStart"/>
      <w:r w:rsidRPr="00711567">
        <w:rPr>
          <w:rFonts w:ascii="ArialMT" w:hAnsi="ArialMT"/>
          <w:color w:val="000000"/>
          <w:sz w:val="12"/>
          <w:szCs w:val="12"/>
        </w:rPr>
        <w:t>t.j</w:t>
      </w:r>
      <w:proofErr w:type="spellEnd"/>
      <w:r w:rsidRPr="00711567">
        <w:rPr>
          <w:rFonts w:ascii="ArialMT" w:hAnsi="ArialMT"/>
          <w:color w:val="000000"/>
          <w:sz w:val="12"/>
          <w:szCs w:val="12"/>
        </w:rPr>
        <w:t>. Dz. U z 2019 r., poz. 123). Bez odrębnej zgody zgromadzone dane osobowe nie będą udostępniane odbiorcom danych. Osobom ujawniającym dane osobowe przysługuje prawo dostępu do treści danych oraz możliwość ich poprawiania oraz żądania zaprzestania ich przetwarzania. Podanie danych jest dobrowolne niemniej jednak bez ich podania nie jest możliwe uczestnictwo w Konkursie</w:t>
      </w:r>
      <w:r w:rsidR="00711567">
        <w:rPr>
          <w:rFonts w:ascii="ArialMT" w:hAnsi="ArialMT"/>
          <w:color w:val="000000"/>
          <w:sz w:val="12"/>
          <w:szCs w:val="12"/>
        </w:rPr>
        <w:t>.</w:t>
      </w:r>
    </w:p>
    <w:p w14:paraId="6B2B9F07" w14:textId="77777777" w:rsidR="006F7984" w:rsidRDefault="006F7984"/>
    <w:sectPr w:rsidR="006F7984" w:rsidSect="006F7984">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ongti SC">
    <w:altName w:val="Calibri"/>
    <w:charset w:val="00"/>
    <w:family w:val="auto"/>
    <w:pitch w:val="variable"/>
  </w:font>
  <w:font w:name="Arial Unicode MS">
    <w:panose1 w:val="020B0604020202020204"/>
    <w:charset w:val="00"/>
    <w:family w:val="auto"/>
    <w:pitch w:val="variable"/>
  </w:font>
  <w:font w:name="Calibri-BoldItalic">
    <w:altName w:val="Calibri"/>
    <w:charset w:val="00"/>
    <w:family w:val="roman"/>
    <w:pitch w:val="variable"/>
  </w:font>
  <w:font w:name="Calibri-Bold">
    <w:altName w:val="Calibri"/>
    <w:charset w:val="00"/>
    <w:family w:val="roman"/>
    <w:pitch w:val="variable"/>
  </w:font>
  <w:font w:name="ArialMT">
    <w:altName w:val="Arial"/>
    <w:charset w:val="00"/>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4672C"/>
    <w:multiLevelType w:val="hybridMultilevel"/>
    <w:tmpl w:val="B220025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1A487716"/>
    <w:multiLevelType w:val="multilevel"/>
    <w:tmpl w:val="9E500186"/>
    <w:styleLink w:val="WWNum1"/>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CBC1B24"/>
    <w:multiLevelType w:val="multilevel"/>
    <w:tmpl w:val="B5E49DF6"/>
    <w:styleLink w:val="WWNum6"/>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64C5C4A"/>
    <w:multiLevelType w:val="hybridMultilevel"/>
    <w:tmpl w:val="8F5EA13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2844705D"/>
    <w:multiLevelType w:val="hybridMultilevel"/>
    <w:tmpl w:val="CA580C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1303134"/>
    <w:multiLevelType w:val="hybridMultilevel"/>
    <w:tmpl w:val="838C3A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3D63497C"/>
    <w:multiLevelType w:val="multilevel"/>
    <w:tmpl w:val="9F3C56C2"/>
    <w:styleLink w:val="WWNum2"/>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E1C66C5"/>
    <w:multiLevelType w:val="multilevel"/>
    <w:tmpl w:val="B1628FDA"/>
    <w:styleLink w:val="WWNum3"/>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5A3862CA"/>
    <w:multiLevelType w:val="hybridMultilevel"/>
    <w:tmpl w:val="6F022E6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694B257F"/>
    <w:multiLevelType w:val="hybridMultilevel"/>
    <w:tmpl w:val="5642A3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EAD3908"/>
    <w:multiLevelType w:val="hybridMultilevel"/>
    <w:tmpl w:val="574C77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F3E66B8"/>
    <w:multiLevelType w:val="multilevel"/>
    <w:tmpl w:val="E41A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3293DBE"/>
    <w:multiLevelType w:val="multilevel"/>
    <w:tmpl w:val="E684EED6"/>
    <w:styleLink w:val="WWNum5"/>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7C6D3381"/>
    <w:multiLevelType w:val="multilevel"/>
    <w:tmpl w:val="1834CA0E"/>
    <w:styleLink w:val="WWNum4"/>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726369071">
    <w:abstractNumId w:val="1"/>
  </w:num>
  <w:num w:numId="2" w16cid:durableId="1723670374">
    <w:abstractNumId w:val="6"/>
  </w:num>
  <w:num w:numId="3" w16cid:durableId="484049445">
    <w:abstractNumId w:val="7"/>
  </w:num>
  <w:num w:numId="4" w16cid:durableId="420225872">
    <w:abstractNumId w:val="13"/>
  </w:num>
  <w:num w:numId="5" w16cid:durableId="480924431">
    <w:abstractNumId w:val="12"/>
  </w:num>
  <w:num w:numId="6" w16cid:durableId="1243875609">
    <w:abstractNumId w:val="2"/>
  </w:num>
  <w:num w:numId="7" w16cid:durableId="1091850049">
    <w:abstractNumId w:val="11"/>
  </w:num>
  <w:num w:numId="8" w16cid:durableId="2024622657">
    <w:abstractNumId w:val="9"/>
  </w:num>
  <w:num w:numId="9" w16cid:durableId="91560118">
    <w:abstractNumId w:val="4"/>
  </w:num>
  <w:num w:numId="10" w16cid:durableId="1292175162">
    <w:abstractNumId w:val="10"/>
  </w:num>
  <w:num w:numId="11" w16cid:durableId="1615552379">
    <w:abstractNumId w:val="11"/>
  </w:num>
  <w:num w:numId="12" w16cid:durableId="1001856698">
    <w:abstractNumId w:val="4"/>
  </w:num>
  <w:num w:numId="13" w16cid:durableId="1644432852">
    <w:abstractNumId w:val="3"/>
  </w:num>
  <w:num w:numId="14" w16cid:durableId="102726612">
    <w:abstractNumId w:val="8"/>
  </w:num>
  <w:num w:numId="15" w16cid:durableId="1055354166">
    <w:abstractNumId w:val="0"/>
  </w:num>
  <w:num w:numId="16" w16cid:durableId="183592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984"/>
    <w:rsid w:val="00074DED"/>
    <w:rsid w:val="000E00C9"/>
    <w:rsid w:val="001B3EFB"/>
    <w:rsid w:val="00306564"/>
    <w:rsid w:val="00347DC8"/>
    <w:rsid w:val="004C653E"/>
    <w:rsid w:val="0053069F"/>
    <w:rsid w:val="00673868"/>
    <w:rsid w:val="006F7984"/>
    <w:rsid w:val="00700A8F"/>
    <w:rsid w:val="00702C69"/>
    <w:rsid w:val="00711567"/>
    <w:rsid w:val="007E5B15"/>
    <w:rsid w:val="00820268"/>
    <w:rsid w:val="00B24798"/>
    <w:rsid w:val="00BF5EFD"/>
    <w:rsid w:val="00E969AD"/>
    <w:rsid w:val="00F1252E"/>
    <w:rsid w:val="00F350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FFAE7"/>
  <w15:chartTrackingRefBased/>
  <w15:docId w15:val="{D3E873F8-28D9-4D3B-AAC0-4DFA9A15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F79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6F79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6F798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6F798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6F798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6F798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F798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F798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F798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F798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6F798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6F798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6F798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6F798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6F798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F798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F798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F7984"/>
    <w:rPr>
      <w:rFonts w:eastAsiaTheme="majorEastAsia" w:cstheme="majorBidi"/>
      <w:color w:val="272727" w:themeColor="text1" w:themeTint="D8"/>
    </w:rPr>
  </w:style>
  <w:style w:type="paragraph" w:styleId="Tytu">
    <w:name w:val="Title"/>
    <w:basedOn w:val="Normalny"/>
    <w:next w:val="Normalny"/>
    <w:link w:val="TytuZnak"/>
    <w:uiPriority w:val="10"/>
    <w:qFormat/>
    <w:rsid w:val="006F79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F798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F798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F798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F7984"/>
    <w:pPr>
      <w:spacing w:before="160"/>
      <w:jc w:val="center"/>
    </w:pPr>
    <w:rPr>
      <w:i/>
      <w:iCs/>
      <w:color w:val="404040" w:themeColor="text1" w:themeTint="BF"/>
    </w:rPr>
  </w:style>
  <w:style w:type="character" w:customStyle="1" w:styleId="CytatZnak">
    <w:name w:val="Cytat Znak"/>
    <w:basedOn w:val="Domylnaczcionkaakapitu"/>
    <w:link w:val="Cytat"/>
    <w:uiPriority w:val="29"/>
    <w:rsid w:val="006F7984"/>
    <w:rPr>
      <w:i/>
      <w:iCs/>
      <w:color w:val="404040" w:themeColor="text1" w:themeTint="BF"/>
    </w:rPr>
  </w:style>
  <w:style w:type="paragraph" w:styleId="Akapitzlist">
    <w:name w:val="List Paragraph"/>
    <w:basedOn w:val="Normalny"/>
    <w:uiPriority w:val="34"/>
    <w:qFormat/>
    <w:rsid w:val="006F7984"/>
    <w:pPr>
      <w:ind w:left="720"/>
      <w:contextualSpacing/>
    </w:pPr>
  </w:style>
  <w:style w:type="character" w:styleId="Wyrnienieintensywne">
    <w:name w:val="Intense Emphasis"/>
    <w:basedOn w:val="Domylnaczcionkaakapitu"/>
    <w:uiPriority w:val="21"/>
    <w:qFormat/>
    <w:rsid w:val="006F7984"/>
    <w:rPr>
      <w:i/>
      <w:iCs/>
      <w:color w:val="2F5496" w:themeColor="accent1" w:themeShade="BF"/>
    </w:rPr>
  </w:style>
  <w:style w:type="paragraph" w:styleId="Cytatintensywny">
    <w:name w:val="Intense Quote"/>
    <w:basedOn w:val="Normalny"/>
    <w:next w:val="Normalny"/>
    <w:link w:val="CytatintensywnyZnak"/>
    <w:uiPriority w:val="30"/>
    <w:qFormat/>
    <w:rsid w:val="006F79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6F7984"/>
    <w:rPr>
      <w:i/>
      <w:iCs/>
      <w:color w:val="2F5496" w:themeColor="accent1" w:themeShade="BF"/>
    </w:rPr>
  </w:style>
  <w:style w:type="character" w:styleId="Odwoanieintensywne">
    <w:name w:val="Intense Reference"/>
    <w:basedOn w:val="Domylnaczcionkaakapitu"/>
    <w:uiPriority w:val="32"/>
    <w:qFormat/>
    <w:rsid w:val="006F7984"/>
    <w:rPr>
      <w:b/>
      <w:bCs/>
      <w:smallCaps/>
      <w:color w:val="2F5496" w:themeColor="accent1" w:themeShade="BF"/>
      <w:spacing w:val="5"/>
    </w:rPr>
  </w:style>
  <w:style w:type="paragraph" w:customStyle="1" w:styleId="Standard">
    <w:name w:val="Standard"/>
    <w:rsid w:val="006F7984"/>
    <w:pPr>
      <w:suppressAutoHyphens/>
      <w:autoSpaceDN w:val="0"/>
      <w:spacing w:after="0" w:line="240" w:lineRule="auto"/>
      <w:textAlignment w:val="baseline"/>
    </w:pPr>
    <w:rPr>
      <w:rFonts w:ascii="Liberation Serif" w:eastAsia="Songti SC" w:hAnsi="Liberation Serif" w:cs="Arial Unicode MS"/>
      <w:kern w:val="3"/>
      <w:lang w:eastAsia="zh-CN" w:bidi="hi-IN"/>
      <w14:ligatures w14:val="none"/>
    </w:rPr>
  </w:style>
  <w:style w:type="numbering" w:customStyle="1" w:styleId="WWNum1">
    <w:name w:val="WWNum1"/>
    <w:basedOn w:val="Bezlisty"/>
    <w:rsid w:val="006F7984"/>
    <w:pPr>
      <w:numPr>
        <w:numId w:val="1"/>
      </w:numPr>
    </w:pPr>
  </w:style>
  <w:style w:type="numbering" w:customStyle="1" w:styleId="WWNum2">
    <w:name w:val="WWNum2"/>
    <w:basedOn w:val="Bezlisty"/>
    <w:rsid w:val="006F7984"/>
    <w:pPr>
      <w:numPr>
        <w:numId w:val="2"/>
      </w:numPr>
    </w:pPr>
  </w:style>
  <w:style w:type="numbering" w:customStyle="1" w:styleId="WWNum3">
    <w:name w:val="WWNum3"/>
    <w:basedOn w:val="Bezlisty"/>
    <w:rsid w:val="006F7984"/>
    <w:pPr>
      <w:numPr>
        <w:numId w:val="3"/>
      </w:numPr>
    </w:pPr>
  </w:style>
  <w:style w:type="numbering" w:customStyle="1" w:styleId="WWNum4">
    <w:name w:val="WWNum4"/>
    <w:basedOn w:val="Bezlisty"/>
    <w:rsid w:val="006F7984"/>
    <w:pPr>
      <w:numPr>
        <w:numId w:val="4"/>
      </w:numPr>
    </w:pPr>
  </w:style>
  <w:style w:type="numbering" w:customStyle="1" w:styleId="WWNum5">
    <w:name w:val="WWNum5"/>
    <w:basedOn w:val="Bezlisty"/>
    <w:rsid w:val="006F7984"/>
    <w:pPr>
      <w:numPr>
        <w:numId w:val="5"/>
      </w:numPr>
    </w:pPr>
  </w:style>
  <w:style w:type="numbering" w:customStyle="1" w:styleId="WWNum6">
    <w:name w:val="WWNum6"/>
    <w:basedOn w:val="Bezlisty"/>
    <w:rsid w:val="006F7984"/>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00190">
      <w:bodyDiv w:val="1"/>
      <w:marLeft w:val="0"/>
      <w:marRight w:val="0"/>
      <w:marTop w:val="0"/>
      <w:marBottom w:val="0"/>
      <w:divBdr>
        <w:top w:val="none" w:sz="0" w:space="0" w:color="auto"/>
        <w:left w:val="none" w:sz="0" w:space="0" w:color="auto"/>
        <w:bottom w:val="none" w:sz="0" w:space="0" w:color="auto"/>
        <w:right w:val="none" w:sz="0" w:space="0" w:color="auto"/>
      </w:divBdr>
    </w:div>
    <w:div w:id="217867220">
      <w:bodyDiv w:val="1"/>
      <w:marLeft w:val="0"/>
      <w:marRight w:val="0"/>
      <w:marTop w:val="0"/>
      <w:marBottom w:val="0"/>
      <w:divBdr>
        <w:top w:val="none" w:sz="0" w:space="0" w:color="auto"/>
        <w:left w:val="none" w:sz="0" w:space="0" w:color="auto"/>
        <w:bottom w:val="none" w:sz="0" w:space="0" w:color="auto"/>
        <w:right w:val="none" w:sz="0" w:space="0" w:color="auto"/>
      </w:divBdr>
    </w:div>
    <w:div w:id="995844187">
      <w:bodyDiv w:val="1"/>
      <w:marLeft w:val="0"/>
      <w:marRight w:val="0"/>
      <w:marTop w:val="0"/>
      <w:marBottom w:val="0"/>
      <w:divBdr>
        <w:top w:val="none" w:sz="0" w:space="0" w:color="auto"/>
        <w:left w:val="none" w:sz="0" w:space="0" w:color="auto"/>
        <w:bottom w:val="none" w:sz="0" w:space="0" w:color="auto"/>
        <w:right w:val="none" w:sz="0" w:space="0" w:color="auto"/>
      </w:divBdr>
      <w:divsChild>
        <w:div w:id="1217934428">
          <w:marLeft w:val="0"/>
          <w:marRight w:val="0"/>
          <w:marTop w:val="0"/>
          <w:marBottom w:val="0"/>
          <w:divBdr>
            <w:top w:val="none" w:sz="0" w:space="0" w:color="auto"/>
            <w:left w:val="none" w:sz="0" w:space="0" w:color="auto"/>
            <w:bottom w:val="none" w:sz="0" w:space="0" w:color="auto"/>
            <w:right w:val="none" w:sz="0" w:space="0" w:color="auto"/>
          </w:divBdr>
        </w:div>
        <w:div w:id="1147820707">
          <w:marLeft w:val="0"/>
          <w:marRight w:val="0"/>
          <w:marTop w:val="0"/>
          <w:marBottom w:val="0"/>
          <w:divBdr>
            <w:top w:val="none" w:sz="0" w:space="0" w:color="auto"/>
            <w:left w:val="none" w:sz="0" w:space="0" w:color="auto"/>
            <w:bottom w:val="none" w:sz="0" w:space="0" w:color="auto"/>
            <w:right w:val="none" w:sz="0" w:space="0" w:color="auto"/>
          </w:divBdr>
        </w:div>
        <w:div w:id="1025054717">
          <w:marLeft w:val="0"/>
          <w:marRight w:val="0"/>
          <w:marTop w:val="0"/>
          <w:marBottom w:val="0"/>
          <w:divBdr>
            <w:top w:val="none" w:sz="0" w:space="0" w:color="auto"/>
            <w:left w:val="none" w:sz="0" w:space="0" w:color="auto"/>
            <w:bottom w:val="none" w:sz="0" w:space="0" w:color="auto"/>
            <w:right w:val="none" w:sz="0" w:space="0" w:color="auto"/>
          </w:divBdr>
        </w:div>
        <w:div w:id="1660042406">
          <w:marLeft w:val="0"/>
          <w:marRight w:val="0"/>
          <w:marTop w:val="0"/>
          <w:marBottom w:val="0"/>
          <w:divBdr>
            <w:top w:val="none" w:sz="0" w:space="0" w:color="auto"/>
            <w:left w:val="none" w:sz="0" w:space="0" w:color="auto"/>
            <w:bottom w:val="none" w:sz="0" w:space="0" w:color="auto"/>
            <w:right w:val="none" w:sz="0" w:space="0" w:color="auto"/>
          </w:divBdr>
        </w:div>
        <w:div w:id="1459252036">
          <w:marLeft w:val="0"/>
          <w:marRight w:val="0"/>
          <w:marTop w:val="0"/>
          <w:marBottom w:val="0"/>
          <w:divBdr>
            <w:top w:val="none" w:sz="0" w:space="0" w:color="auto"/>
            <w:left w:val="none" w:sz="0" w:space="0" w:color="auto"/>
            <w:bottom w:val="none" w:sz="0" w:space="0" w:color="auto"/>
            <w:right w:val="none" w:sz="0" w:space="0" w:color="auto"/>
          </w:divBdr>
        </w:div>
        <w:div w:id="958612949">
          <w:marLeft w:val="0"/>
          <w:marRight w:val="0"/>
          <w:marTop w:val="0"/>
          <w:marBottom w:val="0"/>
          <w:divBdr>
            <w:top w:val="none" w:sz="0" w:space="0" w:color="auto"/>
            <w:left w:val="none" w:sz="0" w:space="0" w:color="auto"/>
            <w:bottom w:val="none" w:sz="0" w:space="0" w:color="auto"/>
            <w:right w:val="none" w:sz="0" w:space="0" w:color="auto"/>
          </w:divBdr>
        </w:div>
        <w:div w:id="406537763">
          <w:marLeft w:val="0"/>
          <w:marRight w:val="0"/>
          <w:marTop w:val="0"/>
          <w:marBottom w:val="0"/>
          <w:divBdr>
            <w:top w:val="none" w:sz="0" w:space="0" w:color="auto"/>
            <w:left w:val="none" w:sz="0" w:space="0" w:color="auto"/>
            <w:bottom w:val="none" w:sz="0" w:space="0" w:color="auto"/>
            <w:right w:val="none" w:sz="0" w:space="0" w:color="auto"/>
          </w:divBdr>
        </w:div>
        <w:div w:id="988247541">
          <w:marLeft w:val="0"/>
          <w:marRight w:val="0"/>
          <w:marTop w:val="0"/>
          <w:marBottom w:val="0"/>
          <w:divBdr>
            <w:top w:val="none" w:sz="0" w:space="0" w:color="auto"/>
            <w:left w:val="none" w:sz="0" w:space="0" w:color="auto"/>
            <w:bottom w:val="none" w:sz="0" w:space="0" w:color="auto"/>
            <w:right w:val="none" w:sz="0" w:space="0" w:color="auto"/>
          </w:divBdr>
        </w:div>
        <w:div w:id="1558323770">
          <w:marLeft w:val="0"/>
          <w:marRight w:val="0"/>
          <w:marTop w:val="0"/>
          <w:marBottom w:val="0"/>
          <w:divBdr>
            <w:top w:val="none" w:sz="0" w:space="0" w:color="auto"/>
            <w:left w:val="none" w:sz="0" w:space="0" w:color="auto"/>
            <w:bottom w:val="none" w:sz="0" w:space="0" w:color="auto"/>
            <w:right w:val="none" w:sz="0" w:space="0" w:color="auto"/>
          </w:divBdr>
        </w:div>
        <w:div w:id="566494599">
          <w:marLeft w:val="0"/>
          <w:marRight w:val="0"/>
          <w:marTop w:val="0"/>
          <w:marBottom w:val="0"/>
          <w:divBdr>
            <w:top w:val="none" w:sz="0" w:space="0" w:color="auto"/>
            <w:left w:val="none" w:sz="0" w:space="0" w:color="auto"/>
            <w:bottom w:val="none" w:sz="0" w:space="0" w:color="auto"/>
            <w:right w:val="none" w:sz="0" w:space="0" w:color="auto"/>
          </w:divBdr>
        </w:div>
        <w:div w:id="385881278">
          <w:marLeft w:val="0"/>
          <w:marRight w:val="0"/>
          <w:marTop w:val="0"/>
          <w:marBottom w:val="0"/>
          <w:divBdr>
            <w:top w:val="none" w:sz="0" w:space="0" w:color="auto"/>
            <w:left w:val="none" w:sz="0" w:space="0" w:color="auto"/>
            <w:bottom w:val="none" w:sz="0" w:space="0" w:color="auto"/>
            <w:right w:val="none" w:sz="0" w:space="0" w:color="auto"/>
          </w:divBdr>
        </w:div>
        <w:div w:id="967780775">
          <w:marLeft w:val="0"/>
          <w:marRight w:val="0"/>
          <w:marTop w:val="0"/>
          <w:marBottom w:val="0"/>
          <w:divBdr>
            <w:top w:val="none" w:sz="0" w:space="0" w:color="auto"/>
            <w:left w:val="none" w:sz="0" w:space="0" w:color="auto"/>
            <w:bottom w:val="none" w:sz="0" w:space="0" w:color="auto"/>
            <w:right w:val="none" w:sz="0" w:space="0" w:color="auto"/>
          </w:divBdr>
        </w:div>
        <w:div w:id="138771202">
          <w:marLeft w:val="0"/>
          <w:marRight w:val="0"/>
          <w:marTop w:val="0"/>
          <w:marBottom w:val="0"/>
          <w:divBdr>
            <w:top w:val="none" w:sz="0" w:space="0" w:color="auto"/>
            <w:left w:val="none" w:sz="0" w:space="0" w:color="auto"/>
            <w:bottom w:val="none" w:sz="0" w:space="0" w:color="auto"/>
            <w:right w:val="none" w:sz="0" w:space="0" w:color="auto"/>
          </w:divBdr>
        </w:div>
        <w:div w:id="567422093">
          <w:marLeft w:val="0"/>
          <w:marRight w:val="0"/>
          <w:marTop w:val="0"/>
          <w:marBottom w:val="0"/>
          <w:divBdr>
            <w:top w:val="none" w:sz="0" w:space="0" w:color="auto"/>
            <w:left w:val="none" w:sz="0" w:space="0" w:color="auto"/>
            <w:bottom w:val="none" w:sz="0" w:space="0" w:color="auto"/>
            <w:right w:val="none" w:sz="0" w:space="0" w:color="auto"/>
          </w:divBdr>
        </w:div>
      </w:divsChild>
    </w:div>
    <w:div w:id="1815638836">
      <w:bodyDiv w:val="1"/>
      <w:marLeft w:val="0"/>
      <w:marRight w:val="0"/>
      <w:marTop w:val="0"/>
      <w:marBottom w:val="0"/>
      <w:divBdr>
        <w:top w:val="none" w:sz="0" w:space="0" w:color="auto"/>
        <w:left w:val="none" w:sz="0" w:space="0" w:color="auto"/>
        <w:bottom w:val="none" w:sz="0" w:space="0" w:color="auto"/>
        <w:right w:val="none" w:sz="0" w:space="0" w:color="auto"/>
      </w:divBdr>
    </w:div>
    <w:div w:id="1865748881">
      <w:bodyDiv w:val="1"/>
      <w:marLeft w:val="0"/>
      <w:marRight w:val="0"/>
      <w:marTop w:val="0"/>
      <w:marBottom w:val="0"/>
      <w:divBdr>
        <w:top w:val="none" w:sz="0" w:space="0" w:color="auto"/>
        <w:left w:val="none" w:sz="0" w:space="0" w:color="auto"/>
        <w:bottom w:val="none" w:sz="0" w:space="0" w:color="auto"/>
        <w:right w:val="none" w:sz="0" w:space="0" w:color="auto"/>
      </w:divBdr>
      <w:divsChild>
        <w:div w:id="728192660">
          <w:marLeft w:val="0"/>
          <w:marRight w:val="0"/>
          <w:marTop w:val="0"/>
          <w:marBottom w:val="0"/>
          <w:divBdr>
            <w:top w:val="none" w:sz="0" w:space="0" w:color="auto"/>
            <w:left w:val="none" w:sz="0" w:space="0" w:color="auto"/>
            <w:bottom w:val="none" w:sz="0" w:space="0" w:color="auto"/>
            <w:right w:val="none" w:sz="0" w:space="0" w:color="auto"/>
          </w:divBdr>
        </w:div>
        <w:div w:id="2083331064">
          <w:marLeft w:val="0"/>
          <w:marRight w:val="0"/>
          <w:marTop w:val="0"/>
          <w:marBottom w:val="0"/>
          <w:divBdr>
            <w:top w:val="none" w:sz="0" w:space="0" w:color="auto"/>
            <w:left w:val="none" w:sz="0" w:space="0" w:color="auto"/>
            <w:bottom w:val="none" w:sz="0" w:space="0" w:color="auto"/>
            <w:right w:val="none" w:sz="0" w:space="0" w:color="auto"/>
          </w:divBdr>
        </w:div>
        <w:div w:id="350180760">
          <w:marLeft w:val="0"/>
          <w:marRight w:val="0"/>
          <w:marTop w:val="0"/>
          <w:marBottom w:val="0"/>
          <w:divBdr>
            <w:top w:val="none" w:sz="0" w:space="0" w:color="auto"/>
            <w:left w:val="none" w:sz="0" w:space="0" w:color="auto"/>
            <w:bottom w:val="none" w:sz="0" w:space="0" w:color="auto"/>
            <w:right w:val="none" w:sz="0" w:space="0" w:color="auto"/>
          </w:divBdr>
        </w:div>
        <w:div w:id="1166478689">
          <w:marLeft w:val="0"/>
          <w:marRight w:val="0"/>
          <w:marTop w:val="0"/>
          <w:marBottom w:val="0"/>
          <w:divBdr>
            <w:top w:val="none" w:sz="0" w:space="0" w:color="auto"/>
            <w:left w:val="none" w:sz="0" w:space="0" w:color="auto"/>
            <w:bottom w:val="none" w:sz="0" w:space="0" w:color="auto"/>
            <w:right w:val="none" w:sz="0" w:space="0" w:color="auto"/>
          </w:divBdr>
        </w:div>
        <w:div w:id="1574779694">
          <w:marLeft w:val="0"/>
          <w:marRight w:val="0"/>
          <w:marTop w:val="0"/>
          <w:marBottom w:val="0"/>
          <w:divBdr>
            <w:top w:val="none" w:sz="0" w:space="0" w:color="auto"/>
            <w:left w:val="none" w:sz="0" w:space="0" w:color="auto"/>
            <w:bottom w:val="none" w:sz="0" w:space="0" w:color="auto"/>
            <w:right w:val="none" w:sz="0" w:space="0" w:color="auto"/>
          </w:divBdr>
        </w:div>
        <w:div w:id="1751464233">
          <w:marLeft w:val="0"/>
          <w:marRight w:val="0"/>
          <w:marTop w:val="0"/>
          <w:marBottom w:val="0"/>
          <w:divBdr>
            <w:top w:val="none" w:sz="0" w:space="0" w:color="auto"/>
            <w:left w:val="none" w:sz="0" w:space="0" w:color="auto"/>
            <w:bottom w:val="none" w:sz="0" w:space="0" w:color="auto"/>
            <w:right w:val="none" w:sz="0" w:space="0" w:color="auto"/>
          </w:divBdr>
        </w:div>
        <w:div w:id="1911693213">
          <w:marLeft w:val="0"/>
          <w:marRight w:val="0"/>
          <w:marTop w:val="0"/>
          <w:marBottom w:val="0"/>
          <w:divBdr>
            <w:top w:val="none" w:sz="0" w:space="0" w:color="auto"/>
            <w:left w:val="none" w:sz="0" w:space="0" w:color="auto"/>
            <w:bottom w:val="none" w:sz="0" w:space="0" w:color="auto"/>
            <w:right w:val="none" w:sz="0" w:space="0" w:color="auto"/>
          </w:divBdr>
        </w:div>
        <w:div w:id="1601644612">
          <w:marLeft w:val="0"/>
          <w:marRight w:val="0"/>
          <w:marTop w:val="0"/>
          <w:marBottom w:val="0"/>
          <w:divBdr>
            <w:top w:val="none" w:sz="0" w:space="0" w:color="auto"/>
            <w:left w:val="none" w:sz="0" w:space="0" w:color="auto"/>
            <w:bottom w:val="none" w:sz="0" w:space="0" w:color="auto"/>
            <w:right w:val="none" w:sz="0" w:space="0" w:color="auto"/>
          </w:divBdr>
        </w:div>
        <w:div w:id="1042367821">
          <w:marLeft w:val="0"/>
          <w:marRight w:val="0"/>
          <w:marTop w:val="0"/>
          <w:marBottom w:val="0"/>
          <w:divBdr>
            <w:top w:val="none" w:sz="0" w:space="0" w:color="auto"/>
            <w:left w:val="none" w:sz="0" w:space="0" w:color="auto"/>
            <w:bottom w:val="none" w:sz="0" w:space="0" w:color="auto"/>
            <w:right w:val="none" w:sz="0" w:space="0" w:color="auto"/>
          </w:divBdr>
        </w:div>
        <w:div w:id="720785812">
          <w:marLeft w:val="0"/>
          <w:marRight w:val="0"/>
          <w:marTop w:val="0"/>
          <w:marBottom w:val="0"/>
          <w:divBdr>
            <w:top w:val="none" w:sz="0" w:space="0" w:color="auto"/>
            <w:left w:val="none" w:sz="0" w:space="0" w:color="auto"/>
            <w:bottom w:val="none" w:sz="0" w:space="0" w:color="auto"/>
            <w:right w:val="none" w:sz="0" w:space="0" w:color="auto"/>
          </w:divBdr>
        </w:div>
        <w:div w:id="1282298234">
          <w:marLeft w:val="0"/>
          <w:marRight w:val="0"/>
          <w:marTop w:val="0"/>
          <w:marBottom w:val="0"/>
          <w:divBdr>
            <w:top w:val="none" w:sz="0" w:space="0" w:color="auto"/>
            <w:left w:val="none" w:sz="0" w:space="0" w:color="auto"/>
            <w:bottom w:val="none" w:sz="0" w:space="0" w:color="auto"/>
            <w:right w:val="none" w:sz="0" w:space="0" w:color="auto"/>
          </w:divBdr>
        </w:div>
        <w:div w:id="1480465102">
          <w:marLeft w:val="0"/>
          <w:marRight w:val="0"/>
          <w:marTop w:val="0"/>
          <w:marBottom w:val="0"/>
          <w:divBdr>
            <w:top w:val="none" w:sz="0" w:space="0" w:color="auto"/>
            <w:left w:val="none" w:sz="0" w:space="0" w:color="auto"/>
            <w:bottom w:val="none" w:sz="0" w:space="0" w:color="auto"/>
            <w:right w:val="none" w:sz="0" w:space="0" w:color="auto"/>
          </w:divBdr>
        </w:div>
        <w:div w:id="1473719796">
          <w:marLeft w:val="0"/>
          <w:marRight w:val="0"/>
          <w:marTop w:val="0"/>
          <w:marBottom w:val="0"/>
          <w:divBdr>
            <w:top w:val="none" w:sz="0" w:space="0" w:color="auto"/>
            <w:left w:val="none" w:sz="0" w:space="0" w:color="auto"/>
            <w:bottom w:val="none" w:sz="0" w:space="0" w:color="auto"/>
            <w:right w:val="none" w:sz="0" w:space="0" w:color="auto"/>
          </w:divBdr>
        </w:div>
        <w:div w:id="2097751376">
          <w:marLeft w:val="0"/>
          <w:marRight w:val="0"/>
          <w:marTop w:val="0"/>
          <w:marBottom w:val="0"/>
          <w:divBdr>
            <w:top w:val="none" w:sz="0" w:space="0" w:color="auto"/>
            <w:left w:val="none" w:sz="0" w:space="0" w:color="auto"/>
            <w:bottom w:val="none" w:sz="0" w:space="0" w:color="auto"/>
            <w:right w:val="none" w:sz="0" w:space="0" w:color="auto"/>
          </w:divBdr>
        </w:div>
      </w:divsChild>
    </w:div>
    <w:div w:id="213956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1012</Words>
  <Characters>6076</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2025-03-04T13:11:00Z</dcterms:created>
  <dcterms:modified xsi:type="dcterms:W3CDTF">2025-03-04T13:11:00Z</dcterms:modified>
</cp:coreProperties>
</file>