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55647" w14:textId="77777777" w:rsidR="00C669CD" w:rsidRDefault="00000000">
      <w:pPr>
        <w:pStyle w:val="Standard"/>
        <w:spacing w:after="200" w:line="276" w:lineRule="auto"/>
        <w:jc w:val="center"/>
        <w:rPr>
          <w:rFonts w:ascii="Calibri-BoldItalic" w:hAnsi="Calibri-BoldItalic"/>
          <w:b/>
          <w:i/>
          <w:color w:val="000000"/>
          <w:sz w:val="30"/>
          <w:u w:val="single"/>
        </w:rPr>
      </w:pPr>
      <w:r>
        <w:rPr>
          <w:rFonts w:ascii="Calibri-BoldItalic" w:hAnsi="Calibri-BoldItalic"/>
          <w:b/>
          <w:i/>
          <w:noProof/>
          <w:color w:val="000000"/>
          <w:sz w:val="30"/>
          <w:u w:val="single"/>
        </w:rPr>
        <w:drawing>
          <wp:anchor distT="0" distB="0" distL="114300" distR="114300" simplePos="0" relativeHeight="251658240" behindDoc="0" locked="0" layoutInCell="1" allowOverlap="1" wp14:anchorId="15311CDC" wp14:editId="182CDFCB">
            <wp:simplePos x="0" y="0"/>
            <wp:positionH relativeFrom="column">
              <wp:align>center</wp:align>
            </wp:positionH>
            <wp:positionV relativeFrom="paragraph">
              <wp:align>top</wp:align>
            </wp:positionV>
            <wp:extent cx="5194440" cy="3378240"/>
            <wp:effectExtent l="0" t="0" r="6210" b="0"/>
            <wp:wrapSquare wrapText="bothSides"/>
            <wp:docPr id="140736090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194440" cy="3378240"/>
                    </a:xfrm>
                    <a:prstGeom prst="rect">
                      <a:avLst/>
                    </a:prstGeom>
                  </pic:spPr>
                </pic:pic>
              </a:graphicData>
            </a:graphic>
          </wp:anchor>
        </w:drawing>
      </w:r>
    </w:p>
    <w:p w14:paraId="126BD436" w14:textId="7A266D64" w:rsidR="00C669CD" w:rsidRDefault="00000000">
      <w:pPr>
        <w:pStyle w:val="Standard"/>
        <w:spacing w:after="200" w:line="276" w:lineRule="auto"/>
        <w:jc w:val="center"/>
        <w:rPr>
          <w:rFonts w:ascii="Calibri-BoldItalic" w:hAnsi="Calibri-BoldItalic"/>
          <w:b/>
          <w:i/>
          <w:color w:val="000000"/>
          <w:sz w:val="30"/>
          <w:u w:val="single"/>
        </w:rPr>
      </w:pPr>
      <w:r>
        <w:rPr>
          <w:rFonts w:ascii="Calibri-BoldItalic" w:hAnsi="Calibri-BoldItalic"/>
          <w:b/>
          <w:i/>
          <w:color w:val="000000"/>
          <w:sz w:val="30"/>
          <w:u w:val="single"/>
        </w:rPr>
        <w:t>Regulamin Wojewódzkiego Konkursu Plastycznego</w:t>
      </w:r>
      <w:r w:rsidR="00ED43FC">
        <w:rPr>
          <w:rFonts w:ascii="Calibri-BoldItalic" w:hAnsi="Calibri-BoldItalic"/>
          <w:b/>
          <w:i/>
          <w:color w:val="000000"/>
          <w:sz w:val="30"/>
          <w:u w:val="single"/>
        </w:rPr>
        <w:t xml:space="preserve"> </w:t>
      </w:r>
      <w:r>
        <w:rPr>
          <w:rFonts w:ascii="Calibri-BoldItalic" w:hAnsi="Calibri-BoldItalic"/>
          <w:b/>
          <w:i/>
          <w:color w:val="000000"/>
          <w:sz w:val="30"/>
          <w:u w:val="single"/>
        </w:rPr>
        <w:t>„Mój Zimowy Pejzaż”</w:t>
      </w:r>
    </w:p>
    <w:p w14:paraId="4DB8DD2E" w14:textId="77777777" w:rsidR="00C669CD" w:rsidRDefault="00C669CD">
      <w:pPr>
        <w:pStyle w:val="Standard"/>
        <w:spacing w:after="200" w:line="276" w:lineRule="auto"/>
        <w:jc w:val="center"/>
        <w:rPr>
          <w:rFonts w:ascii="Calibri" w:hAnsi="Calibri"/>
          <w:color w:val="000000"/>
        </w:rPr>
      </w:pPr>
    </w:p>
    <w:p w14:paraId="480A0514" w14:textId="77777777" w:rsidR="00C669CD" w:rsidRDefault="00C669CD">
      <w:pPr>
        <w:pStyle w:val="Standard"/>
        <w:spacing w:after="200" w:line="276" w:lineRule="auto"/>
        <w:jc w:val="center"/>
        <w:rPr>
          <w:rFonts w:ascii="Calibri" w:hAnsi="Calibri"/>
          <w:color w:val="000000"/>
        </w:rPr>
      </w:pPr>
    </w:p>
    <w:p w14:paraId="4371A22A" w14:textId="77777777" w:rsidR="00C669CD" w:rsidRDefault="00000000">
      <w:pPr>
        <w:pStyle w:val="Standard"/>
        <w:spacing w:after="200" w:line="276" w:lineRule="auto"/>
        <w:jc w:val="center"/>
        <w:rPr>
          <w:rFonts w:ascii="Calibri-Bold" w:hAnsi="Calibri-Bold"/>
          <w:b/>
          <w:color w:val="000000"/>
        </w:rPr>
      </w:pPr>
      <w:r>
        <w:rPr>
          <w:rFonts w:ascii="Calibri-Bold" w:hAnsi="Calibri-Bold"/>
          <w:b/>
          <w:color w:val="000000"/>
        </w:rPr>
        <w:t>ORGANIZATOR: OŚRODEK KULTURY "ZIEMOWIT"</w:t>
      </w:r>
    </w:p>
    <w:p w14:paraId="7966ED30" w14:textId="31BABDCC" w:rsidR="00C669CD" w:rsidRDefault="00000000">
      <w:pPr>
        <w:pStyle w:val="Standard"/>
        <w:spacing w:after="200" w:line="276" w:lineRule="auto"/>
        <w:jc w:val="center"/>
        <w:rPr>
          <w:rFonts w:ascii="Calibri-Bold" w:hAnsi="Calibri-Bold"/>
          <w:b/>
          <w:color w:val="000000"/>
        </w:rPr>
      </w:pPr>
      <w:r>
        <w:rPr>
          <w:rFonts w:ascii="Calibri-Bold" w:hAnsi="Calibri-Bold"/>
          <w:b/>
          <w:color w:val="000000"/>
        </w:rPr>
        <w:t>filia Domu Kultury "Zameczek"</w:t>
      </w:r>
      <w:r w:rsidR="00ED43FC">
        <w:rPr>
          <w:rFonts w:ascii="Calibri-Bold" w:hAnsi="Calibri-Bold"/>
          <w:b/>
          <w:color w:val="000000"/>
        </w:rPr>
        <w:t xml:space="preserve"> </w:t>
      </w:r>
      <w:r>
        <w:rPr>
          <w:rFonts w:ascii="Calibri-Bold" w:hAnsi="Calibri-Bold"/>
          <w:b/>
          <w:color w:val="000000"/>
        </w:rPr>
        <w:t>Instytucja Kultury Miasta Kielce</w:t>
      </w:r>
    </w:p>
    <w:p w14:paraId="7CA632A9" w14:textId="569EEFDB" w:rsidR="00C669CD" w:rsidRDefault="00000000">
      <w:pPr>
        <w:pStyle w:val="Standard"/>
        <w:spacing w:after="200" w:line="276" w:lineRule="auto"/>
        <w:jc w:val="center"/>
        <w:rPr>
          <w:rFonts w:ascii="Calibri-Bold" w:hAnsi="Calibri-Bold"/>
          <w:b/>
          <w:color w:val="000000"/>
        </w:rPr>
      </w:pPr>
      <w:r>
        <w:rPr>
          <w:rFonts w:ascii="Calibri-Bold" w:hAnsi="Calibri-Bold"/>
          <w:b/>
          <w:color w:val="000000"/>
        </w:rPr>
        <w:t>ul. Mieszka I 79, 25-342 Kielce</w:t>
      </w:r>
      <w:r w:rsidR="00ED43FC">
        <w:rPr>
          <w:rFonts w:ascii="Calibri-Bold" w:hAnsi="Calibri-Bold"/>
          <w:b/>
          <w:color w:val="000000"/>
        </w:rPr>
        <w:t xml:space="preserve"> </w:t>
      </w:r>
      <w:r>
        <w:rPr>
          <w:rFonts w:ascii="Calibri-Bold" w:hAnsi="Calibri-Bold"/>
          <w:b/>
          <w:color w:val="000000"/>
        </w:rPr>
        <w:t>sekretariat: 41 345 20 63, fax: 41 345 20 63</w:t>
      </w:r>
    </w:p>
    <w:p w14:paraId="0EF270B6" w14:textId="77777777" w:rsidR="00C669CD" w:rsidRDefault="00C669CD">
      <w:pPr>
        <w:pStyle w:val="Standard"/>
        <w:spacing w:after="200" w:line="276" w:lineRule="auto"/>
        <w:rPr>
          <w:rFonts w:ascii="Calibri-Bold" w:hAnsi="Calibri-Bold"/>
          <w:b/>
          <w:color w:val="000000"/>
          <w:sz w:val="30"/>
        </w:rPr>
      </w:pPr>
    </w:p>
    <w:p w14:paraId="05DABE94" w14:textId="77777777" w:rsidR="00C669CD" w:rsidRDefault="00000000">
      <w:pPr>
        <w:pStyle w:val="Standard"/>
        <w:spacing w:after="200" w:line="276" w:lineRule="auto"/>
        <w:rPr>
          <w:rFonts w:ascii="Calibri-Bold" w:hAnsi="Calibri-Bold"/>
          <w:b/>
          <w:color w:val="000000"/>
        </w:rPr>
      </w:pPr>
      <w:r>
        <w:rPr>
          <w:rFonts w:ascii="Calibri-Bold" w:hAnsi="Calibri-Bold"/>
          <w:b/>
          <w:color w:val="000000"/>
        </w:rPr>
        <w:t>KOORDYNATOR KONKURSU: Agnieszka Kowalczyk</w:t>
      </w:r>
    </w:p>
    <w:p w14:paraId="33CDD9AE" w14:textId="7CD4B8F5" w:rsidR="00C669CD" w:rsidRDefault="00000000">
      <w:pPr>
        <w:pStyle w:val="Standard"/>
        <w:spacing w:after="200" w:line="276" w:lineRule="auto"/>
      </w:pPr>
      <w:r>
        <w:rPr>
          <w:rFonts w:ascii="Calibri" w:hAnsi="Calibri"/>
          <w:color w:val="000000"/>
        </w:rPr>
        <w:t xml:space="preserve">Pejzaż jako dzieło malarskie to jedna ze starszych i piękniejszych form wyrazu artystycznego, mająca swe początki już w starożytności. Ukazywanie świata właśnie w tej postaci to jedno z najczęściej spotykanych </w:t>
      </w:r>
      <w:r>
        <w:rPr>
          <w:rFonts w:ascii="Calibri-Bold" w:hAnsi="Calibri-Bold"/>
          <w:b/>
          <w:color w:val="000000"/>
        </w:rPr>
        <w:t>ujęć malarskich</w:t>
      </w:r>
      <w:r>
        <w:rPr>
          <w:rFonts w:ascii="Calibri" w:hAnsi="Calibri"/>
          <w:color w:val="000000"/>
        </w:rPr>
        <w:t xml:space="preserve">. Pejzaż może być tłem dla ważnych wydarzeń ale i samodzielnym tematem. </w:t>
      </w:r>
      <w:r>
        <w:rPr>
          <w:rFonts w:ascii="Calibri-Bold" w:hAnsi="Calibri-Bold"/>
          <w:b/>
          <w:color w:val="000000"/>
        </w:rPr>
        <w:t>Pejzaż to widok</w:t>
      </w:r>
      <w:r>
        <w:rPr>
          <w:rFonts w:ascii="Calibri" w:hAnsi="Calibri"/>
          <w:color w:val="000000"/>
        </w:rPr>
        <w:t>, który może przedstawiać naturę - drzewa, trawy, pola, łąki, niebo i drogi. W pejzażu mogą pojawić się</w:t>
      </w:r>
      <w:r>
        <w:rPr>
          <w:rFonts w:ascii="Calibri-Bold" w:hAnsi="Calibri-Bold"/>
          <w:b/>
          <w:color w:val="000000"/>
        </w:rPr>
        <w:t xml:space="preserve"> zwierzęta</w:t>
      </w:r>
      <w:r>
        <w:rPr>
          <w:rFonts w:ascii="Calibri" w:hAnsi="Calibri"/>
          <w:color w:val="000000"/>
        </w:rPr>
        <w:t xml:space="preserve"> oraz szeroko rozumiana </w:t>
      </w:r>
      <w:r>
        <w:rPr>
          <w:rFonts w:ascii="Calibri-Bold" w:hAnsi="Calibri-Bold"/>
          <w:b/>
          <w:color w:val="000000"/>
        </w:rPr>
        <w:t>architektura</w:t>
      </w:r>
      <w:r>
        <w:rPr>
          <w:rFonts w:ascii="Calibri" w:hAnsi="Calibri"/>
          <w:color w:val="000000"/>
        </w:rPr>
        <w:t xml:space="preserve"> - budynki, kapliczki, mosty, kościoły. Uczestnik konkursu sam decyduje, czy w pejzażu będzie tylko motyw natury, czy natura z architekturą lub zwierz</w:t>
      </w:r>
      <w:r w:rsidR="00E00FB3">
        <w:rPr>
          <w:rFonts w:ascii="Calibri" w:hAnsi="Calibri"/>
          <w:color w:val="000000"/>
        </w:rPr>
        <w:t>ętami</w:t>
      </w:r>
      <w:r>
        <w:rPr>
          <w:rFonts w:ascii="Calibri" w:hAnsi="Calibri"/>
          <w:color w:val="000000"/>
        </w:rPr>
        <w:t>. Dopuszczalne jest inspirowanie się kolorystyką, kompozycją i przedstawieniem pejzaży znanych twórców, niedopuszczalne są prace skopiowane.</w:t>
      </w:r>
    </w:p>
    <w:p w14:paraId="7B24BE9A" w14:textId="77777777" w:rsidR="00C669CD" w:rsidRDefault="00000000">
      <w:pPr>
        <w:pStyle w:val="Standard"/>
        <w:spacing w:after="200" w:line="276" w:lineRule="auto"/>
        <w:rPr>
          <w:rFonts w:ascii="Calibri-Bold" w:hAnsi="Calibri-Bold"/>
          <w:b/>
          <w:color w:val="000000"/>
        </w:rPr>
      </w:pPr>
      <w:r>
        <w:rPr>
          <w:rFonts w:ascii="Calibri-Bold" w:hAnsi="Calibri-Bold"/>
          <w:b/>
          <w:color w:val="000000"/>
        </w:rPr>
        <w:t>Cel konkursu:</w:t>
      </w:r>
    </w:p>
    <w:p w14:paraId="4BB10458" w14:textId="77777777" w:rsidR="00C669CD" w:rsidRDefault="00000000">
      <w:pPr>
        <w:pStyle w:val="Standard"/>
        <w:numPr>
          <w:ilvl w:val="0"/>
          <w:numId w:val="7"/>
        </w:numPr>
        <w:tabs>
          <w:tab w:val="left" w:pos="193"/>
          <w:tab w:val="left" w:pos="346"/>
        </w:tabs>
        <w:spacing w:after="200" w:line="276" w:lineRule="auto"/>
        <w:ind w:left="173" w:hanging="174"/>
        <w:rPr>
          <w:rFonts w:ascii="Calibri" w:hAnsi="Calibri"/>
          <w:color w:val="000000"/>
        </w:rPr>
      </w:pPr>
      <w:r>
        <w:rPr>
          <w:rFonts w:ascii="Calibri" w:hAnsi="Calibri"/>
          <w:color w:val="000000"/>
        </w:rPr>
        <w:t>Obserwacja świata zewnętrznego, wyjście na łono natury, szukanie pejzażu w swojej okolicy.</w:t>
      </w:r>
    </w:p>
    <w:p w14:paraId="61007B1C" w14:textId="77777777" w:rsidR="00C669CD" w:rsidRDefault="00000000">
      <w:pPr>
        <w:pStyle w:val="Standard"/>
        <w:numPr>
          <w:ilvl w:val="0"/>
          <w:numId w:val="1"/>
        </w:numPr>
        <w:tabs>
          <w:tab w:val="left" w:pos="193"/>
          <w:tab w:val="left" w:pos="346"/>
        </w:tabs>
        <w:spacing w:after="200" w:line="276" w:lineRule="auto"/>
        <w:ind w:left="173" w:hanging="174"/>
        <w:rPr>
          <w:rFonts w:ascii="Calibri" w:hAnsi="Calibri"/>
          <w:color w:val="000000"/>
        </w:rPr>
      </w:pPr>
      <w:r>
        <w:rPr>
          <w:rFonts w:ascii="Calibri" w:hAnsi="Calibri"/>
          <w:color w:val="000000"/>
        </w:rPr>
        <w:t>Promowanie działalności Ośrodka Kultury „Ziemowit”.</w:t>
      </w:r>
    </w:p>
    <w:p w14:paraId="6A7FC486" w14:textId="77777777" w:rsidR="00C669CD" w:rsidRDefault="00000000">
      <w:pPr>
        <w:pStyle w:val="Standard"/>
        <w:numPr>
          <w:ilvl w:val="0"/>
          <w:numId w:val="8"/>
        </w:numPr>
        <w:tabs>
          <w:tab w:val="left" w:pos="193"/>
          <w:tab w:val="left" w:pos="346"/>
        </w:tabs>
        <w:spacing w:after="200" w:line="276" w:lineRule="auto"/>
        <w:ind w:left="173" w:hanging="174"/>
        <w:rPr>
          <w:rFonts w:ascii="Calibri" w:hAnsi="Calibri"/>
          <w:color w:val="000000"/>
        </w:rPr>
      </w:pPr>
      <w:r>
        <w:rPr>
          <w:rFonts w:ascii="Calibri" w:hAnsi="Calibri"/>
          <w:color w:val="000000"/>
        </w:rPr>
        <w:lastRenderedPageBreak/>
        <w:t>Promowanie techniki malowania farbami.</w:t>
      </w:r>
    </w:p>
    <w:p w14:paraId="42A34356" w14:textId="77777777" w:rsidR="00C669CD" w:rsidRDefault="00000000">
      <w:pPr>
        <w:pStyle w:val="Standard"/>
        <w:numPr>
          <w:ilvl w:val="0"/>
          <w:numId w:val="2"/>
        </w:numPr>
        <w:tabs>
          <w:tab w:val="left" w:pos="193"/>
          <w:tab w:val="left" w:pos="346"/>
        </w:tabs>
        <w:spacing w:after="200" w:line="276" w:lineRule="auto"/>
        <w:ind w:left="173" w:hanging="174"/>
        <w:rPr>
          <w:rFonts w:ascii="Calibri" w:hAnsi="Calibri"/>
          <w:color w:val="000000"/>
        </w:rPr>
      </w:pPr>
      <w:r>
        <w:rPr>
          <w:rFonts w:ascii="Calibri" w:hAnsi="Calibri"/>
          <w:color w:val="000000"/>
        </w:rPr>
        <w:t>Propagowanie formy malarskiej jaką jest pejzaż.</w:t>
      </w:r>
    </w:p>
    <w:p w14:paraId="0C5B2159" w14:textId="77777777" w:rsidR="00C669CD" w:rsidRDefault="00000000">
      <w:pPr>
        <w:pStyle w:val="Standard"/>
        <w:numPr>
          <w:ilvl w:val="0"/>
          <w:numId w:val="2"/>
        </w:numPr>
        <w:tabs>
          <w:tab w:val="left" w:pos="193"/>
          <w:tab w:val="left" w:pos="346"/>
        </w:tabs>
        <w:spacing w:after="200" w:line="276" w:lineRule="auto"/>
        <w:ind w:left="173" w:hanging="174"/>
      </w:pPr>
      <w:r>
        <w:rPr>
          <w:rFonts w:ascii="Calibri" w:hAnsi="Calibri"/>
          <w:color w:val="000000"/>
        </w:rPr>
        <w:t>Zwrócenie uwagi na kolory i odcienie charakterystyczne dla pory roku jaką jest Zima.</w:t>
      </w:r>
    </w:p>
    <w:p w14:paraId="1F1B046A" w14:textId="77777777" w:rsidR="00C669CD" w:rsidRDefault="00000000">
      <w:pPr>
        <w:pStyle w:val="Standard"/>
        <w:numPr>
          <w:ilvl w:val="0"/>
          <w:numId w:val="2"/>
        </w:numPr>
        <w:tabs>
          <w:tab w:val="left" w:pos="193"/>
          <w:tab w:val="left" w:pos="346"/>
        </w:tabs>
        <w:spacing w:after="200" w:line="276" w:lineRule="auto"/>
        <w:ind w:left="173" w:hanging="174"/>
        <w:rPr>
          <w:rFonts w:ascii="Calibri" w:hAnsi="Calibri"/>
          <w:color w:val="000000"/>
        </w:rPr>
      </w:pPr>
      <w:r>
        <w:rPr>
          <w:rFonts w:ascii="Calibri" w:hAnsi="Calibri"/>
          <w:color w:val="000000"/>
        </w:rPr>
        <w:t>Zachęcanie do wnikliwego przyglądania się naturze i obcowania z nią.</w:t>
      </w:r>
    </w:p>
    <w:p w14:paraId="6A850902" w14:textId="77777777" w:rsidR="00C669CD" w:rsidRDefault="00000000">
      <w:pPr>
        <w:pStyle w:val="Standard"/>
        <w:numPr>
          <w:ilvl w:val="0"/>
          <w:numId w:val="9"/>
        </w:numPr>
        <w:tabs>
          <w:tab w:val="left" w:pos="193"/>
          <w:tab w:val="left" w:pos="346"/>
        </w:tabs>
        <w:spacing w:after="200" w:line="276" w:lineRule="auto"/>
        <w:ind w:left="173" w:hanging="174"/>
        <w:rPr>
          <w:rFonts w:ascii="Calibri" w:hAnsi="Calibri"/>
          <w:color w:val="000000"/>
        </w:rPr>
      </w:pPr>
      <w:r>
        <w:rPr>
          <w:rFonts w:ascii="Calibri" w:hAnsi="Calibri"/>
          <w:color w:val="000000"/>
        </w:rPr>
        <w:t>Rozwinięcie umiejętności manualnych, malarskich.</w:t>
      </w:r>
    </w:p>
    <w:p w14:paraId="0CB77BE7" w14:textId="7A7BB3B2" w:rsidR="00C669CD" w:rsidRDefault="00000000">
      <w:pPr>
        <w:pStyle w:val="Standard"/>
        <w:numPr>
          <w:ilvl w:val="0"/>
          <w:numId w:val="3"/>
        </w:numPr>
        <w:tabs>
          <w:tab w:val="left" w:pos="193"/>
          <w:tab w:val="left" w:pos="346"/>
        </w:tabs>
        <w:spacing w:after="200" w:line="276" w:lineRule="auto"/>
        <w:ind w:left="173" w:hanging="174"/>
        <w:rPr>
          <w:rFonts w:ascii="Calibri" w:hAnsi="Calibri"/>
          <w:color w:val="000000"/>
        </w:rPr>
      </w:pPr>
      <w:r>
        <w:rPr>
          <w:rFonts w:ascii="Calibri" w:hAnsi="Calibri"/>
          <w:color w:val="000000"/>
        </w:rPr>
        <w:t xml:space="preserve">Odnajdywanie piękna w otoczeniu w którym funkcjonujemy na </w:t>
      </w:r>
      <w:r w:rsidR="00ED43FC">
        <w:rPr>
          <w:rFonts w:ascii="Calibri" w:hAnsi="Calibri"/>
          <w:color w:val="000000"/>
        </w:rPr>
        <w:t>co dzień</w:t>
      </w:r>
      <w:r>
        <w:rPr>
          <w:rFonts w:ascii="Calibri" w:hAnsi="Calibri"/>
          <w:color w:val="000000"/>
        </w:rPr>
        <w:t>.</w:t>
      </w:r>
    </w:p>
    <w:p w14:paraId="76190F27" w14:textId="77777777" w:rsidR="00C669CD" w:rsidRDefault="00000000">
      <w:pPr>
        <w:pStyle w:val="Standard"/>
        <w:numPr>
          <w:ilvl w:val="0"/>
          <w:numId w:val="3"/>
        </w:numPr>
        <w:tabs>
          <w:tab w:val="left" w:pos="193"/>
          <w:tab w:val="left" w:pos="346"/>
        </w:tabs>
        <w:spacing w:after="200" w:line="276" w:lineRule="auto"/>
        <w:ind w:left="173" w:hanging="174"/>
        <w:rPr>
          <w:rFonts w:ascii="Calibri" w:hAnsi="Calibri"/>
          <w:color w:val="000000"/>
        </w:rPr>
      </w:pPr>
      <w:r>
        <w:rPr>
          <w:rFonts w:ascii="Calibri" w:hAnsi="Calibri"/>
          <w:color w:val="000000"/>
        </w:rPr>
        <w:t>Przyjrzenie się architekturze w pejzażu.</w:t>
      </w:r>
    </w:p>
    <w:p w14:paraId="3A673AE3" w14:textId="77777777" w:rsidR="00C669CD" w:rsidRDefault="00000000">
      <w:pPr>
        <w:pStyle w:val="Standard"/>
        <w:spacing w:after="200" w:line="276" w:lineRule="auto"/>
        <w:rPr>
          <w:rFonts w:ascii="Calibri-Bold" w:hAnsi="Calibri-Bold"/>
          <w:b/>
          <w:color w:val="000000"/>
        </w:rPr>
      </w:pPr>
      <w:r>
        <w:rPr>
          <w:rFonts w:ascii="Calibri-Bold" w:hAnsi="Calibri-Bold"/>
          <w:b/>
          <w:color w:val="000000"/>
        </w:rPr>
        <w:t>Kategorie wiekowe:</w:t>
      </w:r>
    </w:p>
    <w:p w14:paraId="254AE9B6" w14:textId="04A7EF53" w:rsidR="00C669CD" w:rsidRDefault="00000000">
      <w:pPr>
        <w:pStyle w:val="Standard"/>
        <w:spacing w:after="200" w:line="276" w:lineRule="auto"/>
      </w:pPr>
      <w:r>
        <w:rPr>
          <w:rFonts w:ascii="Calibri" w:hAnsi="Calibri"/>
          <w:color w:val="000000"/>
        </w:rPr>
        <w:t xml:space="preserve">Konkurs skierowany jest do uczniów klas </w:t>
      </w:r>
      <w:r>
        <w:rPr>
          <w:rFonts w:ascii="Calibri-Bold" w:hAnsi="Calibri-Bold"/>
          <w:b/>
          <w:color w:val="000000"/>
        </w:rPr>
        <w:t xml:space="preserve">III - V </w:t>
      </w:r>
      <w:r>
        <w:rPr>
          <w:rFonts w:ascii="Calibri" w:hAnsi="Calibri"/>
          <w:color w:val="000000"/>
        </w:rPr>
        <w:t xml:space="preserve">oraz </w:t>
      </w:r>
      <w:r>
        <w:rPr>
          <w:rFonts w:ascii="Calibri-Bold" w:hAnsi="Calibri-Bold"/>
          <w:b/>
          <w:color w:val="000000"/>
        </w:rPr>
        <w:t xml:space="preserve">VI - VIII </w:t>
      </w:r>
      <w:r w:rsidR="00ED43FC">
        <w:rPr>
          <w:rFonts w:ascii="Calibri" w:hAnsi="Calibri"/>
          <w:color w:val="000000"/>
        </w:rPr>
        <w:t>S</w:t>
      </w:r>
      <w:r>
        <w:rPr>
          <w:rFonts w:ascii="Calibri" w:hAnsi="Calibri"/>
          <w:color w:val="000000"/>
        </w:rPr>
        <w:t xml:space="preserve">zkół </w:t>
      </w:r>
      <w:r w:rsidR="00ED43FC">
        <w:rPr>
          <w:rFonts w:ascii="Calibri" w:hAnsi="Calibri"/>
          <w:color w:val="000000"/>
        </w:rPr>
        <w:t>P</w:t>
      </w:r>
      <w:r>
        <w:rPr>
          <w:rFonts w:ascii="Calibri" w:hAnsi="Calibri"/>
          <w:color w:val="000000"/>
        </w:rPr>
        <w:t>odstawowych z terenu Województwa Świętokrzyskiego.</w:t>
      </w:r>
    </w:p>
    <w:p w14:paraId="45F4BD63" w14:textId="77777777" w:rsidR="00C669CD" w:rsidRDefault="00000000">
      <w:pPr>
        <w:pStyle w:val="Standard"/>
        <w:spacing w:after="200" w:line="276" w:lineRule="auto"/>
        <w:rPr>
          <w:rFonts w:ascii="Calibri-Bold" w:hAnsi="Calibri-Bold"/>
          <w:b/>
          <w:color w:val="000000"/>
        </w:rPr>
      </w:pPr>
      <w:r>
        <w:rPr>
          <w:rFonts w:ascii="Calibri-Bold" w:hAnsi="Calibri-Bold"/>
          <w:b/>
          <w:color w:val="000000"/>
        </w:rPr>
        <w:t>Warunki konkursu:</w:t>
      </w:r>
    </w:p>
    <w:p w14:paraId="2BE52FBC" w14:textId="710D200B" w:rsidR="0069535E" w:rsidRDefault="0069535E">
      <w:pPr>
        <w:pStyle w:val="Standard"/>
        <w:spacing w:after="200" w:line="276" w:lineRule="auto"/>
        <w:rPr>
          <w:rFonts w:ascii="Calibri-Bold" w:hAnsi="Calibri-Bold"/>
          <w:b/>
          <w:color w:val="000000"/>
        </w:rPr>
      </w:pPr>
      <w:r>
        <w:rPr>
          <w:rFonts w:ascii="Calibri-Bold" w:hAnsi="Calibri-Bold"/>
          <w:b/>
          <w:color w:val="000000"/>
        </w:rPr>
        <w:t>Warunkiem uczestnictwa jest przesłanie (lub dostarczenie osobiście) na adres OK Ziemowit, 25-342 Kielce, ul. Mieszka I 79,  karty zgłoszenia wraz z podpisaną zgodą oraz wykonaną pracą/pracami.</w:t>
      </w:r>
    </w:p>
    <w:p w14:paraId="591269BD" w14:textId="77777777" w:rsidR="00C669CD" w:rsidRDefault="00000000">
      <w:pPr>
        <w:pStyle w:val="Standard"/>
        <w:numPr>
          <w:ilvl w:val="0"/>
          <w:numId w:val="10"/>
        </w:numPr>
        <w:tabs>
          <w:tab w:val="left" w:pos="380"/>
          <w:tab w:val="left" w:pos="720"/>
        </w:tabs>
        <w:spacing w:after="200" w:line="276" w:lineRule="auto"/>
        <w:ind w:left="360"/>
        <w:rPr>
          <w:rFonts w:ascii="Calibri" w:hAnsi="Calibri"/>
          <w:color w:val="000000"/>
        </w:rPr>
      </w:pPr>
      <w:r>
        <w:rPr>
          <w:rFonts w:ascii="Calibri" w:hAnsi="Calibri"/>
          <w:color w:val="000000"/>
        </w:rPr>
        <w:t>Technika płaska:  papier, karton, deska, płótno, tektura, płyta itp.</w:t>
      </w:r>
    </w:p>
    <w:p w14:paraId="326F4B48" w14:textId="77777777" w:rsidR="00C669CD" w:rsidRDefault="00000000">
      <w:pPr>
        <w:pStyle w:val="Standard"/>
        <w:numPr>
          <w:ilvl w:val="0"/>
          <w:numId w:val="4"/>
        </w:numPr>
        <w:tabs>
          <w:tab w:val="left" w:pos="380"/>
          <w:tab w:val="left" w:pos="720"/>
        </w:tabs>
        <w:spacing w:after="200" w:line="276" w:lineRule="auto"/>
        <w:ind w:left="360"/>
      </w:pPr>
      <w:r>
        <w:rPr>
          <w:rFonts w:ascii="Calibri" w:hAnsi="Calibri"/>
          <w:color w:val="000000"/>
        </w:rPr>
        <w:t xml:space="preserve">Praca powinna być wykonana </w:t>
      </w:r>
      <w:r>
        <w:rPr>
          <w:rFonts w:ascii="Calibri-Bold" w:hAnsi="Calibri-Bold"/>
          <w:b/>
          <w:color w:val="000000"/>
        </w:rPr>
        <w:t xml:space="preserve">farbami </w:t>
      </w:r>
      <w:r>
        <w:rPr>
          <w:rFonts w:ascii="Calibri" w:hAnsi="Calibri"/>
          <w:color w:val="000000"/>
        </w:rPr>
        <w:t xml:space="preserve">np. akwarela, olej, tempera, gwasz, farba plakatowa, farba akrylowa, farba w </w:t>
      </w:r>
      <w:proofErr w:type="spellStart"/>
      <w:r>
        <w:rPr>
          <w:rFonts w:ascii="Calibri" w:hAnsi="Calibri"/>
          <w:color w:val="000000"/>
        </w:rPr>
        <w:t>spray’u</w:t>
      </w:r>
      <w:proofErr w:type="spellEnd"/>
      <w:r>
        <w:rPr>
          <w:rFonts w:ascii="Calibri" w:hAnsi="Calibri"/>
          <w:color w:val="000000"/>
        </w:rPr>
        <w:t xml:space="preserve"> itp.</w:t>
      </w:r>
    </w:p>
    <w:p w14:paraId="72A7D7E7" w14:textId="77777777" w:rsidR="00C669CD" w:rsidRDefault="00000000">
      <w:pPr>
        <w:pStyle w:val="Standard"/>
        <w:numPr>
          <w:ilvl w:val="0"/>
          <w:numId w:val="4"/>
        </w:numPr>
        <w:tabs>
          <w:tab w:val="left" w:pos="380"/>
          <w:tab w:val="left" w:pos="720"/>
        </w:tabs>
        <w:spacing w:after="200" w:line="276" w:lineRule="auto"/>
        <w:ind w:left="360"/>
      </w:pPr>
      <w:r>
        <w:rPr>
          <w:rFonts w:ascii="Calibri" w:hAnsi="Calibri"/>
          <w:color w:val="000000"/>
        </w:rPr>
        <w:t xml:space="preserve">Format pracy: </w:t>
      </w:r>
      <w:r>
        <w:rPr>
          <w:rFonts w:ascii="Calibri-Bold" w:hAnsi="Calibri-Bold"/>
          <w:b/>
          <w:color w:val="000000"/>
        </w:rPr>
        <w:t xml:space="preserve">A3 - </w:t>
      </w:r>
      <w:r>
        <w:rPr>
          <w:rFonts w:ascii="Calibri" w:hAnsi="Calibri"/>
          <w:color w:val="000000"/>
        </w:rPr>
        <w:t>420x297 mm.</w:t>
      </w:r>
    </w:p>
    <w:p w14:paraId="2C12B573" w14:textId="77777777" w:rsidR="00C669CD" w:rsidRPr="0069535E" w:rsidRDefault="00000000">
      <w:pPr>
        <w:pStyle w:val="Standard"/>
        <w:numPr>
          <w:ilvl w:val="0"/>
          <w:numId w:val="4"/>
        </w:numPr>
        <w:tabs>
          <w:tab w:val="left" w:pos="380"/>
          <w:tab w:val="left" w:pos="720"/>
        </w:tabs>
        <w:spacing w:after="200" w:line="276" w:lineRule="auto"/>
        <w:ind w:left="360"/>
      </w:pPr>
      <w:r>
        <w:rPr>
          <w:rFonts w:ascii="Calibri" w:hAnsi="Calibri"/>
          <w:color w:val="000000"/>
        </w:rPr>
        <w:t xml:space="preserve">Ilość prac wykonanych; do </w:t>
      </w:r>
      <w:r>
        <w:rPr>
          <w:rFonts w:ascii="Calibri-Bold" w:hAnsi="Calibri-Bold"/>
          <w:b/>
          <w:color w:val="000000"/>
        </w:rPr>
        <w:t>2</w:t>
      </w:r>
      <w:r>
        <w:rPr>
          <w:rFonts w:ascii="Calibri" w:hAnsi="Calibri"/>
          <w:color w:val="000000"/>
        </w:rPr>
        <w:t xml:space="preserve"> prac.</w:t>
      </w:r>
    </w:p>
    <w:p w14:paraId="4A4520F1" w14:textId="54424C58" w:rsidR="0069535E" w:rsidRDefault="0069535E">
      <w:pPr>
        <w:pStyle w:val="Standard"/>
        <w:numPr>
          <w:ilvl w:val="0"/>
          <w:numId w:val="4"/>
        </w:numPr>
        <w:tabs>
          <w:tab w:val="left" w:pos="380"/>
          <w:tab w:val="left" w:pos="720"/>
        </w:tabs>
        <w:spacing w:after="200" w:line="276" w:lineRule="auto"/>
        <w:ind w:left="360"/>
      </w:pPr>
      <w:r>
        <w:rPr>
          <w:rFonts w:ascii="Calibri" w:hAnsi="Calibri"/>
          <w:color w:val="000000"/>
        </w:rPr>
        <w:t>Każda praca powinna być podpisana</w:t>
      </w:r>
      <w:r w:rsidR="00E8395C">
        <w:rPr>
          <w:rFonts w:ascii="Calibri" w:hAnsi="Calibri"/>
          <w:color w:val="000000"/>
        </w:rPr>
        <w:t xml:space="preserve"> na odwrocie</w:t>
      </w:r>
      <w:r>
        <w:rPr>
          <w:rFonts w:ascii="Calibri" w:hAnsi="Calibri"/>
          <w:color w:val="000000"/>
        </w:rPr>
        <w:t xml:space="preserve"> w prawym dolnym rogu: imię i nazwisko autora, tytuł pracy, telefon kontaktowy, adres e-mail</w:t>
      </w:r>
      <w:r w:rsidR="00FE1BFD">
        <w:rPr>
          <w:rFonts w:ascii="Calibri" w:hAnsi="Calibri"/>
          <w:color w:val="000000"/>
        </w:rPr>
        <w:t>.</w:t>
      </w:r>
    </w:p>
    <w:p w14:paraId="64C7D26B" w14:textId="09BC2289" w:rsidR="00C669CD" w:rsidRDefault="00000000">
      <w:pPr>
        <w:pStyle w:val="Standard"/>
        <w:spacing w:after="200" w:line="276" w:lineRule="auto"/>
      </w:pPr>
      <w:r>
        <w:rPr>
          <w:rFonts w:ascii="Calibri-Bold" w:hAnsi="Calibri-Bold"/>
          <w:b/>
          <w:color w:val="000000"/>
        </w:rPr>
        <w:t xml:space="preserve">Termin składania prac: </w:t>
      </w:r>
      <w:r>
        <w:rPr>
          <w:rFonts w:ascii="Calibri" w:hAnsi="Calibri"/>
          <w:color w:val="000000"/>
        </w:rPr>
        <w:t>Prace i zgłoszenia należy przesłać na adres OK Ziemowit, 25-342 Kielce ul.</w:t>
      </w:r>
      <w:r w:rsidR="00ED43FC">
        <w:rPr>
          <w:rFonts w:ascii="Calibri" w:hAnsi="Calibri"/>
          <w:color w:val="000000"/>
        </w:rPr>
        <w:t xml:space="preserve"> </w:t>
      </w:r>
      <w:r>
        <w:rPr>
          <w:rFonts w:ascii="Calibri" w:hAnsi="Calibri"/>
          <w:color w:val="000000"/>
        </w:rPr>
        <w:t xml:space="preserve">Mieszka I 79.W terminie do </w:t>
      </w:r>
      <w:r>
        <w:rPr>
          <w:rFonts w:ascii="Calibri-Bold" w:hAnsi="Calibri-Bold"/>
          <w:b/>
          <w:color w:val="000000"/>
        </w:rPr>
        <w:t>30.11.2024.</w:t>
      </w:r>
    </w:p>
    <w:p w14:paraId="60E04450" w14:textId="77777777" w:rsidR="00C669CD" w:rsidRDefault="00000000">
      <w:pPr>
        <w:pStyle w:val="Standard"/>
        <w:spacing w:after="200" w:line="276" w:lineRule="auto"/>
        <w:rPr>
          <w:rFonts w:ascii="Calibri-Bold" w:hAnsi="Calibri-Bold"/>
          <w:b/>
          <w:color w:val="000000"/>
        </w:rPr>
      </w:pPr>
      <w:r>
        <w:rPr>
          <w:rFonts w:ascii="Calibri-Bold" w:hAnsi="Calibri-Bold"/>
          <w:b/>
          <w:color w:val="000000"/>
        </w:rPr>
        <w:t>Nagrody:</w:t>
      </w:r>
    </w:p>
    <w:p w14:paraId="16A98B0E" w14:textId="77777777" w:rsidR="00C669CD" w:rsidRDefault="00000000">
      <w:pPr>
        <w:pStyle w:val="Standard"/>
        <w:numPr>
          <w:ilvl w:val="0"/>
          <w:numId w:val="11"/>
        </w:numPr>
        <w:tabs>
          <w:tab w:val="left" w:pos="193"/>
          <w:tab w:val="left" w:pos="346"/>
        </w:tabs>
        <w:spacing w:after="200" w:line="276" w:lineRule="auto"/>
        <w:ind w:left="173" w:hanging="174"/>
        <w:rPr>
          <w:rFonts w:ascii="Calibri" w:hAnsi="Calibri"/>
          <w:color w:val="000000"/>
        </w:rPr>
      </w:pPr>
      <w:r>
        <w:rPr>
          <w:rFonts w:ascii="Calibri" w:hAnsi="Calibri"/>
          <w:color w:val="000000"/>
        </w:rPr>
        <w:t xml:space="preserve"> Nagrody Rzeczowe ufundowane przez Organizatora.</w:t>
      </w:r>
    </w:p>
    <w:p w14:paraId="01485156" w14:textId="77777777" w:rsidR="00C669CD" w:rsidRDefault="00000000">
      <w:pPr>
        <w:pStyle w:val="Standard"/>
        <w:numPr>
          <w:ilvl w:val="0"/>
          <w:numId w:val="5"/>
        </w:numPr>
        <w:tabs>
          <w:tab w:val="left" w:pos="193"/>
          <w:tab w:val="left" w:pos="346"/>
        </w:tabs>
        <w:spacing w:after="200" w:line="276" w:lineRule="auto"/>
        <w:ind w:left="173" w:hanging="174"/>
        <w:rPr>
          <w:rFonts w:ascii="Calibri" w:hAnsi="Calibri"/>
          <w:color w:val="000000"/>
        </w:rPr>
      </w:pPr>
      <w:r>
        <w:rPr>
          <w:rFonts w:ascii="Calibri" w:hAnsi="Calibri"/>
          <w:color w:val="000000"/>
        </w:rPr>
        <w:t>Wyróżnienia w postaci uczestnictwa w wystawie pokonkursowej.</w:t>
      </w:r>
    </w:p>
    <w:p w14:paraId="4E64FB07" w14:textId="77777777" w:rsidR="00C669CD" w:rsidRDefault="00C669CD">
      <w:pPr>
        <w:pStyle w:val="Standard"/>
        <w:spacing w:after="200" w:line="276" w:lineRule="auto"/>
        <w:rPr>
          <w:rFonts w:ascii="Calibri-Bold" w:hAnsi="Calibri-Bold"/>
          <w:b/>
          <w:color w:val="000000"/>
        </w:rPr>
      </w:pPr>
    </w:p>
    <w:p w14:paraId="12FF0A86" w14:textId="77777777" w:rsidR="00C669CD" w:rsidRDefault="00000000">
      <w:pPr>
        <w:pStyle w:val="Standard"/>
        <w:spacing w:after="200" w:line="276" w:lineRule="auto"/>
        <w:rPr>
          <w:rFonts w:ascii="Calibri-Bold" w:hAnsi="Calibri-Bold"/>
          <w:b/>
          <w:color w:val="000000"/>
        </w:rPr>
      </w:pPr>
      <w:r>
        <w:rPr>
          <w:rFonts w:ascii="Calibri-Bold" w:hAnsi="Calibri-Bold"/>
          <w:b/>
          <w:color w:val="000000"/>
        </w:rPr>
        <w:t>Konkurs i wystawa:</w:t>
      </w:r>
    </w:p>
    <w:p w14:paraId="5D43607D" w14:textId="4EFA49B1" w:rsidR="00C669CD" w:rsidRDefault="00ED43FC">
      <w:pPr>
        <w:pStyle w:val="Standard"/>
        <w:numPr>
          <w:ilvl w:val="0"/>
          <w:numId w:val="12"/>
        </w:numPr>
        <w:tabs>
          <w:tab w:val="left" w:pos="360"/>
          <w:tab w:val="left" w:pos="708"/>
        </w:tabs>
        <w:spacing w:after="200" w:line="276" w:lineRule="auto"/>
        <w:ind w:left="0" w:hanging="720"/>
        <w:rPr>
          <w:rFonts w:ascii="Calibri" w:hAnsi="Calibri"/>
          <w:color w:val="000000"/>
        </w:rPr>
      </w:pPr>
      <w:r>
        <w:rPr>
          <w:rFonts w:ascii="Calibri" w:hAnsi="Calibri"/>
          <w:color w:val="000000"/>
        </w:rPr>
        <w:t xml:space="preserve">Postanowienia Jury są ostateczne i nieodwołalne.   </w:t>
      </w:r>
    </w:p>
    <w:p w14:paraId="7CD982E2" w14:textId="77777777" w:rsidR="00C669CD" w:rsidRDefault="00000000">
      <w:pPr>
        <w:pStyle w:val="Standard"/>
        <w:numPr>
          <w:ilvl w:val="0"/>
          <w:numId w:val="6"/>
        </w:numPr>
        <w:tabs>
          <w:tab w:val="left" w:pos="360"/>
          <w:tab w:val="left" w:pos="708"/>
        </w:tabs>
        <w:spacing w:after="200" w:line="276" w:lineRule="auto"/>
        <w:ind w:left="0" w:hanging="720"/>
        <w:rPr>
          <w:rFonts w:ascii="Calibri" w:hAnsi="Calibri"/>
          <w:color w:val="000000"/>
        </w:rPr>
      </w:pPr>
      <w:r>
        <w:rPr>
          <w:rFonts w:ascii="Calibri" w:hAnsi="Calibri"/>
          <w:color w:val="000000"/>
        </w:rPr>
        <w:lastRenderedPageBreak/>
        <w:t>Jury zastrzega sobie prawo do innego podziału nagród.</w:t>
      </w:r>
    </w:p>
    <w:p w14:paraId="3F7F1263" w14:textId="77777777" w:rsidR="00C669CD" w:rsidRDefault="00000000">
      <w:pPr>
        <w:pStyle w:val="Standard"/>
        <w:numPr>
          <w:ilvl w:val="0"/>
          <w:numId w:val="6"/>
        </w:numPr>
        <w:tabs>
          <w:tab w:val="left" w:pos="360"/>
          <w:tab w:val="left" w:pos="720"/>
        </w:tabs>
        <w:spacing w:after="200" w:line="276" w:lineRule="auto"/>
        <w:ind w:left="0" w:hanging="720"/>
        <w:rPr>
          <w:rFonts w:ascii="Calibri" w:hAnsi="Calibri"/>
          <w:color w:val="000000"/>
        </w:rPr>
      </w:pPr>
      <w:r>
        <w:rPr>
          <w:rFonts w:ascii="Calibri" w:hAnsi="Calibri"/>
          <w:color w:val="000000"/>
        </w:rPr>
        <w:t>Po konkursie zakończonym wystawą prace laureatów przechodzą na własność organizatora. Pozostałe będą zwracane autorom osobiście w siedzibie Ośrodka Kultury Ziemowit  w terminie do 2 tygodni.</w:t>
      </w:r>
    </w:p>
    <w:p w14:paraId="08F1243A" w14:textId="72E9F878" w:rsidR="00C669CD" w:rsidRDefault="00000000">
      <w:pPr>
        <w:pStyle w:val="Standard"/>
        <w:numPr>
          <w:ilvl w:val="0"/>
          <w:numId w:val="6"/>
        </w:numPr>
        <w:tabs>
          <w:tab w:val="left" w:pos="360"/>
          <w:tab w:val="left" w:pos="720"/>
        </w:tabs>
        <w:spacing w:after="200" w:line="276" w:lineRule="auto"/>
        <w:ind w:left="0" w:hanging="720"/>
        <w:rPr>
          <w:rFonts w:ascii="Calibri" w:hAnsi="Calibri"/>
          <w:color w:val="000000"/>
        </w:rPr>
      </w:pPr>
      <w:r>
        <w:rPr>
          <w:rFonts w:ascii="Calibri" w:hAnsi="Calibri"/>
          <w:color w:val="000000"/>
        </w:rPr>
        <w:t>Organizator zastrzega sobie prawo do reprodukcji zdjęć prac w publikacjach, w wydawnictwach i mediach.</w:t>
      </w:r>
    </w:p>
    <w:p w14:paraId="26078AC1" w14:textId="77777777" w:rsidR="00C669CD" w:rsidRDefault="00000000">
      <w:pPr>
        <w:pStyle w:val="Standard"/>
        <w:numPr>
          <w:ilvl w:val="0"/>
          <w:numId w:val="6"/>
        </w:numPr>
        <w:tabs>
          <w:tab w:val="left" w:pos="360"/>
          <w:tab w:val="left" w:pos="720"/>
        </w:tabs>
        <w:spacing w:after="200" w:line="276" w:lineRule="auto"/>
        <w:ind w:left="0" w:hanging="720"/>
        <w:rPr>
          <w:rFonts w:ascii="Calibri" w:hAnsi="Calibri"/>
          <w:color w:val="000000"/>
        </w:rPr>
      </w:pPr>
      <w:r>
        <w:rPr>
          <w:rFonts w:ascii="Calibri" w:hAnsi="Calibri"/>
          <w:color w:val="000000"/>
        </w:rPr>
        <w:t>Autorzy- laureaci zostaną powiadomieni o wynikach konkursu oraz wręczeniu nagród połączonych z wystawą telefonicznie lub drogą elektroniczną.</w:t>
      </w:r>
    </w:p>
    <w:p w14:paraId="0A62E51C" w14:textId="1942EDA2" w:rsidR="00C669CD" w:rsidRDefault="00000000">
      <w:pPr>
        <w:pStyle w:val="Standard"/>
        <w:numPr>
          <w:ilvl w:val="0"/>
          <w:numId w:val="6"/>
        </w:numPr>
        <w:tabs>
          <w:tab w:val="left" w:pos="360"/>
          <w:tab w:val="left" w:pos="720"/>
        </w:tabs>
        <w:spacing w:after="200" w:line="276" w:lineRule="auto"/>
        <w:ind w:left="0" w:hanging="720"/>
      </w:pPr>
      <w:r>
        <w:rPr>
          <w:rFonts w:ascii="Calibri" w:hAnsi="Calibri"/>
          <w:color w:val="000000"/>
        </w:rPr>
        <w:t xml:space="preserve">Wystawa pokonkursowa połączona z wręczeniem nagród odbędzie się w siedzibie Ośrodka Kultury Ziemowit w Kielcach ul. Mieszka I 79, 25-342 Kielce, </w:t>
      </w:r>
      <w:r>
        <w:rPr>
          <w:rFonts w:ascii="Calibri-Bold" w:hAnsi="Calibri-Bold"/>
          <w:b/>
          <w:color w:val="000000"/>
        </w:rPr>
        <w:t>12 grudnia 2024 roku</w:t>
      </w:r>
      <w:r w:rsidR="0069535E">
        <w:rPr>
          <w:rFonts w:ascii="Calibri-Bold" w:hAnsi="Calibri-Bold"/>
          <w:b/>
          <w:color w:val="000000"/>
        </w:rPr>
        <w:t xml:space="preserve"> o godz. 17:30</w:t>
      </w:r>
    </w:p>
    <w:p w14:paraId="0EFC123B" w14:textId="77777777" w:rsidR="00C669CD" w:rsidRDefault="00000000">
      <w:pPr>
        <w:pStyle w:val="Standard"/>
        <w:numPr>
          <w:ilvl w:val="0"/>
          <w:numId w:val="6"/>
        </w:numPr>
        <w:tabs>
          <w:tab w:val="left" w:pos="360"/>
          <w:tab w:val="left" w:pos="720"/>
        </w:tabs>
        <w:spacing w:after="120" w:line="360" w:lineRule="auto"/>
        <w:ind w:left="0" w:hanging="720"/>
        <w:rPr>
          <w:rFonts w:ascii="Calibri" w:hAnsi="Calibri"/>
          <w:color w:val="000000"/>
        </w:rPr>
      </w:pPr>
      <w:r>
        <w:rPr>
          <w:rFonts w:ascii="Calibri" w:hAnsi="Calibri"/>
          <w:color w:val="000000"/>
        </w:rPr>
        <w:t>Udział w konkursie jest równoznaczny z akceptacją niniejszego regulaminu.</w:t>
      </w:r>
    </w:p>
    <w:p w14:paraId="7754179B" w14:textId="77777777" w:rsidR="00C669CD" w:rsidRDefault="00000000">
      <w:pPr>
        <w:pStyle w:val="Standard"/>
        <w:numPr>
          <w:ilvl w:val="0"/>
          <w:numId w:val="6"/>
        </w:numPr>
        <w:tabs>
          <w:tab w:val="left" w:pos="360"/>
          <w:tab w:val="left" w:pos="720"/>
        </w:tabs>
        <w:spacing w:after="120" w:line="360" w:lineRule="auto"/>
        <w:ind w:left="0" w:hanging="720"/>
        <w:rPr>
          <w:rFonts w:ascii="Calibri" w:hAnsi="Calibri"/>
          <w:color w:val="000000"/>
        </w:rPr>
      </w:pPr>
      <w:r>
        <w:rPr>
          <w:rFonts w:ascii="Calibri" w:hAnsi="Calibri"/>
          <w:color w:val="000000"/>
        </w:rPr>
        <w:t>Organizator zastrzega sobie prawo do zmiany terminów oraz regulaminu, o czym poinformuje uczestników na stronie internetowej.</w:t>
      </w:r>
    </w:p>
    <w:p w14:paraId="701A7BA8" w14:textId="77777777" w:rsidR="00C669CD" w:rsidRDefault="00000000">
      <w:pPr>
        <w:pStyle w:val="Standard"/>
        <w:numPr>
          <w:ilvl w:val="0"/>
          <w:numId w:val="6"/>
        </w:numPr>
        <w:tabs>
          <w:tab w:val="left" w:pos="360"/>
          <w:tab w:val="left" w:pos="720"/>
        </w:tabs>
        <w:spacing w:after="200" w:line="276" w:lineRule="auto"/>
        <w:ind w:left="0" w:hanging="720"/>
        <w:jc w:val="both"/>
        <w:rPr>
          <w:rFonts w:ascii="Calibri" w:hAnsi="Calibri"/>
          <w:color w:val="000000"/>
        </w:rPr>
      </w:pPr>
      <w:r>
        <w:rPr>
          <w:rFonts w:ascii="Calibri" w:hAnsi="Calibri"/>
          <w:color w:val="000000"/>
        </w:rPr>
        <w:t>Ośrodek Kultury Ziemowit informuje, iż sposób przetwarzania, utrwalania i rozpowszechniania wizerunku jest zgodny z obowiązującymi Standardami Ochrony Małoletnich.</w:t>
      </w:r>
    </w:p>
    <w:p w14:paraId="4306E107" w14:textId="77777777" w:rsidR="00C669CD" w:rsidRDefault="00000000">
      <w:pPr>
        <w:pStyle w:val="Standard"/>
        <w:spacing w:after="120"/>
        <w:jc w:val="both"/>
        <w:rPr>
          <w:rFonts w:ascii="ArialMT" w:hAnsi="ArialMT"/>
          <w:color w:val="000000"/>
          <w:sz w:val="16"/>
        </w:rPr>
      </w:pPr>
      <w:r>
        <w:rPr>
          <w:rFonts w:ascii="ArialMT" w:hAnsi="ArialMT"/>
          <w:color w:val="000000"/>
          <w:sz w:val="16"/>
        </w:rPr>
        <w:t>Administratorem danych osobowych Uczestników Konkursu jest OŚRODEK KULTURY „ZIEMOWIT” W KIELCACH Filia Domu Kultury „Zameczek” w Kielcach, ul. Słowackiego 23 wpisany do Rejestru Instytucji Kultury pod Nr RIK 9/04. Dane osobowe gromadzone są wyłącznie dla celów związanych  z przeprowadzeniem Konkursu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Pr>
          <w:rFonts w:ascii="ArialMT" w:hAnsi="ArialMT"/>
          <w:color w:val="000000"/>
          <w:sz w:val="16"/>
        </w:rPr>
        <w:t>t.j</w:t>
      </w:r>
      <w:proofErr w:type="spellEnd"/>
      <w:r>
        <w:rPr>
          <w:rFonts w:ascii="ArialMT" w:hAnsi="ArialMT"/>
          <w:color w:val="000000"/>
          <w:sz w:val="16"/>
        </w:rPr>
        <w:t>.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Konkursie.</w:t>
      </w:r>
    </w:p>
    <w:p w14:paraId="79F3B343" w14:textId="77777777" w:rsidR="00C669CD" w:rsidRDefault="00C669CD">
      <w:pPr>
        <w:pStyle w:val="Standard"/>
      </w:pPr>
    </w:p>
    <w:sectPr w:rsidR="00C669C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9BEEA" w14:textId="77777777" w:rsidR="008D0DE4" w:rsidRDefault="008D0DE4">
      <w:r>
        <w:separator/>
      </w:r>
    </w:p>
  </w:endnote>
  <w:endnote w:type="continuationSeparator" w:id="0">
    <w:p w14:paraId="5F1D4A70" w14:textId="77777777" w:rsidR="008D0DE4" w:rsidRDefault="008D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Calibri-BoldItalic">
    <w:altName w:val="Calibri"/>
    <w:charset w:val="00"/>
    <w:family w:val="roman"/>
    <w:pitch w:val="variable"/>
  </w:font>
  <w:font w:name="Calibri">
    <w:panose1 w:val="020F0502020204030204"/>
    <w:charset w:val="EE"/>
    <w:family w:val="swiss"/>
    <w:pitch w:val="variable"/>
    <w:sig w:usb0="E4002EFF" w:usb1="C000247B" w:usb2="00000009" w:usb3="00000000" w:csb0="000001FF" w:csb1="00000000"/>
  </w:font>
  <w:font w:name="Calibri-Bold">
    <w:altName w:val="Calibri"/>
    <w:charset w:val="00"/>
    <w:family w:val="roman"/>
    <w:pitch w:val="variable"/>
  </w:font>
  <w:font w:name="ArialMT">
    <w:altName w:val="Arial"/>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C7C47" w14:textId="77777777" w:rsidR="008D0DE4" w:rsidRDefault="008D0DE4">
      <w:r>
        <w:rPr>
          <w:color w:val="000000"/>
        </w:rPr>
        <w:separator/>
      </w:r>
    </w:p>
  </w:footnote>
  <w:footnote w:type="continuationSeparator" w:id="0">
    <w:p w14:paraId="47636E8A" w14:textId="77777777" w:rsidR="008D0DE4" w:rsidRDefault="008D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716"/>
    <w:multiLevelType w:val="multilevel"/>
    <w:tmpl w:val="9E500186"/>
    <w:styleLink w:val="WWNum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CBC1B24"/>
    <w:multiLevelType w:val="multilevel"/>
    <w:tmpl w:val="B5E49DF6"/>
    <w:styleLink w:val="WWNum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D63497C"/>
    <w:multiLevelType w:val="multilevel"/>
    <w:tmpl w:val="9F3C56C2"/>
    <w:styleLink w:val="WWNum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E1C66C5"/>
    <w:multiLevelType w:val="multilevel"/>
    <w:tmpl w:val="B1628FDA"/>
    <w:styleLink w:val="WWNum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3293DBE"/>
    <w:multiLevelType w:val="multilevel"/>
    <w:tmpl w:val="E684EED6"/>
    <w:styleLink w:val="WWNum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C6D3381"/>
    <w:multiLevelType w:val="multilevel"/>
    <w:tmpl w:val="1834CA0E"/>
    <w:styleLink w:val="WWNum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26369071">
    <w:abstractNumId w:val="0"/>
  </w:num>
  <w:num w:numId="2" w16cid:durableId="1723670374">
    <w:abstractNumId w:val="2"/>
  </w:num>
  <w:num w:numId="3" w16cid:durableId="484049445">
    <w:abstractNumId w:val="3"/>
  </w:num>
  <w:num w:numId="4" w16cid:durableId="420225872">
    <w:abstractNumId w:val="5"/>
  </w:num>
  <w:num w:numId="5" w16cid:durableId="480924431">
    <w:abstractNumId w:val="4"/>
  </w:num>
  <w:num w:numId="6" w16cid:durableId="1243875609">
    <w:abstractNumId w:val="1"/>
  </w:num>
  <w:num w:numId="7" w16cid:durableId="866598816">
    <w:abstractNumId w:val="0"/>
  </w:num>
  <w:num w:numId="8" w16cid:durableId="747506315">
    <w:abstractNumId w:val="2"/>
  </w:num>
  <w:num w:numId="9" w16cid:durableId="948388624">
    <w:abstractNumId w:val="3"/>
  </w:num>
  <w:num w:numId="10" w16cid:durableId="2093235528">
    <w:abstractNumId w:val="5"/>
  </w:num>
  <w:num w:numId="11" w16cid:durableId="1145246051">
    <w:abstractNumId w:val="4"/>
  </w:num>
  <w:num w:numId="12" w16cid:durableId="67754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CD"/>
    <w:rsid w:val="000A27FD"/>
    <w:rsid w:val="004E0E02"/>
    <w:rsid w:val="00520D2E"/>
    <w:rsid w:val="00521F1C"/>
    <w:rsid w:val="005270B0"/>
    <w:rsid w:val="0056066E"/>
    <w:rsid w:val="0069535E"/>
    <w:rsid w:val="0083178B"/>
    <w:rsid w:val="008D0DE4"/>
    <w:rsid w:val="008D51D1"/>
    <w:rsid w:val="00C669CD"/>
    <w:rsid w:val="00E00FB3"/>
    <w:rsid w:val="00E8395C"/>
    <w:rsid w:val="00ED43FC"/>
    <w:rsid w:val="00FE1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2E5A"/>
  <w15:docId w15:val="{559E858F-1E7B-4253-96E1-51DF3F03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769</Words>
  <Characters>4617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2024-11-04T12:13:00Z</cp:lastPrinted>
  <dcterms:created xsi:type="dcterms:W3CDTF">2024-10-24T09:45:00Z</dcterms:created>
  <dcterms:modified xsi:type="dcterms:W3CDTF">2024-11-04T12:52:00Z</dcterms:modified>
</cp:coreProperties>
</file>